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7CC93127" w14:textId="77777777" w:rsidR="008352ED" w:rsidRDefault="008352ED" w:rsidP="008352E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4D6FA1D9" w14:textId="77777777" w:rsidR="008352ED" w:rsidRPr="00594BBC" w:rsidRDefault="008352ED" w:rsidP="008352E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4EA0E543" w14:textId="77777777" w:rsidR="008352ED" w:rsidRDefault="008352ED" w:rsidP="008352ED">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Ústecký kraj</w:t>
      </w:r>
    </w:p>
    <w:p w14:paraId="0D88169B" w14:textId="77777777" w:rsidR="008352ED" w:rsidRPr="00FE10CC" w:rsidRDefault="008352ED" w:rsidP="008352ED">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Pr>
          <w:rFonts w:ascii="Arial" w:eastAsia="Times New Roman" w:hAnsi="Arial" w:cs="Arial"/>
          <w:bCs/>
          <w:lang w:eastAsia="cs-CZ"/>
        </w:rPr>
        <w:t>Husitská 1071/2, 415 01 Teplice</w:t>
      </w:r>
    </w:p>
    <w:p w14:paraId="38D7F4ED" w14:textId="77777777" w:rsidR="008352ED" w:rsidRPr="00FE10CC" w:rsidRDefault="008352ED" w:rsidP="008352E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Pobočka </w:t>
      </w:r>
      <w:r w:rsidRPr="00FE10CC">
        <w:rPr>
          <w:rFonts w:ascii="Arial" w:eastAsia="Times New Roman" w:hAnsi="Arial" w:cs="Arial"/>
          <w:b/>
          <w:lang w:eastAsia="cs-CZ"/>
        </w:rPr>
        <w:t>Louny</w:t>
      </w:r>
    </w:p>
    <w:p w14:paraId="4FDBFFEA" w14:textId="77777777" w:rsidR="008352ED" w:rsidRPr="00FE10CC" w:rsidRDefault="008352ED" w:rsidP="008352ED">
      <w:pPr>
        <w:overflowPunct w:val="0"/>
        <w:autoSpaceDE w:val="0"/>
        <w:autoSpaceDN w:val="0"/>
        <w:adjustRightInd w:val="0"/>
        <w:spacing w:after="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Pražská 765, 440 01 Louny</w:t>
      </w:r>
    </w:p>
    <w:p w14:paraId="45F5895A" w14:textId="77777777" w:rsidR="008352ED" w:rsidRPr="00594BBC" w:rsidRDefault="008352ED" w:rsidP="008352ED">
      <w:pPr>
        <w:overflowPunct w:val="0"/>
        <w:autoSpaceDE w:val="0"/>
        <w:autoSpaceDN w:val="0"/>
        <w:adjustRightInd w:val="0"/>
        <w:spacing w:after="0"/>
        <w:ind w:left="1276" w:hanging="1276"/>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PhDr. Ing. Mgr. Oldřichem </w:t>
      </w:r>
      <w:proofErr w:type="spellStart"/>
      <w:r>
        <w:rPr>
          <w:rFonts w:ascii="Arial" w:eastAsia="Lucida Sans Unicode" w:hAnsi="Arial" w:cs="Arial"/>
          <w:lang w:eastAsia="cs-CZ"/>
        </w:rPr>
        <w:t>Valhou</w:t>
      </w:r>
      <w:proofErr w:type="spellEnd"/>
      <w:r>
        <w:rPr>
          <w:rFonts w:ascii="Arial" w:eastAsia="Lucida Sans Unicode" w:hAnsi="Arial" w:cs="Arial"/>
          <w:lang w:eastAsia="cs-CZ"/>
        </w:rPr>
        <w:t xml:space="preserve">, MBA, ředitelem Krajského pozemkového úřadu pro Ústecký kraj </w:t>
      </w:r>
    </w:p>
    <w:p w14:paraId="77A31743" w14:textId="77777777" w:rsidR="008352ED" w:rsidRPr="00594BBC" w:rsidRDefault="008352ED" w:rsidP="008352E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PhDr. Ing. Mgr. Oldřich Valha, MBA</w:t>
      </w:r>
      <w:r w:rsidRPr="00594BBC">
        <w:rPr>
          <w:rFonts w:ascii="Arial" w:eastAsia="Lucida Sans Unicode" w:hAnsi="Arial" w:cs="Arial"/>
          <w:highlight w:val="yellow"/>
          <w:lang w:eastAsia="cs-CZ"/>
        </w:rPr>
        <w:t xml:space="preserve"> </w:t>
      </w:r>
      <w:r>
        <w:rPr>
          <w:rFonts w:ascii="Arial" w:eastAsia="Lucida Sans Unicode" w:hAnsi="Arial" w:cs="Arial"/>
          <w:highlight w:val="yellow"/>
          <w:lang w:eastAsia="cs-CZ"/>
        </w:rPr>
        <w:t xml:space="preserve"> </w:t>
      </w:r>
    </w:p>
    <w:p w14:paraId="46C04FD0" w14:textId="77777777" w:rsidR="008352ED" w:rsidRPr="00594BBC" w:rsidRDefault="008352ED" w:rsidP="008352ED">
      <w:pPr>
        <w:widowControl w:val="0"/>
        <w:tabs>
          <w:tab w:val="left" w:pos="4536"/>
        </w:tabs>
        <w:suppressAutoHyphens/>
        <w:spacing w:after="0" w:line="240" w:lineRule="auto"/>
        <w:ind w:left="4536" w:hanging="4536"/>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Ing. Venuše Brabcová, odborný rada KPÚ pro Ústecký kraj, Pobočka </w:t>
      </w:r>
      <w:proofErr w:type="gramStart"/>
      <w:r>
        <w:rPr>
          <w:rFonts w:ascii="Arial" w:eastAsia="Lucida Sans Unicode" w:hAnsi="Arial" w:cs="Arial"/>
          <w:snapToGrid w:val="0"/>
          <w:lang w:eastAsia="cs-CZ"/>
        </w:rPr>
        <w:t>Louny,  Ing.</w:t>
      </w:r>
      <w:proofErr w:type="gramEnd"/>
      <w:r>
        <w:rPr>
          <w:rFonts w:ascii="Arial" w:eastAsia="Lucida Sans Unicode" w:hAnsi="Arial" w:cs="Arial"/>
          <w:snapToGrid w:val="0"/>
          <w:lang w:eastAsia="cs-CZ"/>
        </w:rPr>
        <w:t xml:space="preserve"> Kateřina Skalská, odborný rada KPÚ pro Ústecký kraj, Pobočka Louny </w:t>
      </w:r>
      <w:r w:rsidRPr="00594BBC">
        <w:rPr>
          <w:rFonts w:ascii="Arial" w:eastAsia="Lucida Sans Unicode" w:hAnsi="Arial" w:cs="Arial"/>
          <w:lang w:eastAsia="cs-CZ"/>
        </w:rPr>
        <w:tab/>
      </w:r>
    </w:p>
    <w:p w14:paraId="5AC2BCBF" w14:textId="77777777" w:rsidR="008352ED" w:rsidRPr="00594BBC" w:rsidRDefault="008352ED" w:rsidP="008352E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721 376 865, +420 727 957 237</w:t>
      </w:r>
      <w:r w:rsidRPr="00594BBC">
        <w:rPr>
          <w:rFonts w:ascii="Arial" w:eastAsia="Lucida Sans Unicode" w:hAnsi="Arial" w:cs="Arial"/>
          <w:lang w:eastAsia="cs-CZ"/>
        </w:rPr>
        <w:tab/>
        <w:t xml:space="preserve"> </w:t>
      </w:r>
    </w:p>
    <w:p w14:paraId="7BCFD196" w14:textId="77777777" w:rsidR="008352ED" w:rsidRPr="00594BBC" w:rsidRDefault="008352ED" w:rsidP="008352E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FE10CC">
        <w:rPr>
          <w:rFonts w:ascii="Arial" w:eastAsia="Lucida Sans Unicode" w:hAnsi="Arial" w:cs="Arial"/>
          <w:lang w:eastAsia="cs-CZ"/>
        </w:rPr>
        <w:t>louny.pk@</w:t>
      </w:r>
      <w:r w:rsidRPr="00594BBC">
        <w:rPr>
          <w:rFonts w:ascii="Arial" w:eastAsia="Lucida Sans Unicode" w:hAnsi="Arial" w:cs="Arial"/>
          <w:lang w:eastAsia="cs-CZ"/>
        </w:rPr>
        <w:t>spucr.cz</w:t>
      </w:r>
    </w:p>
    <w:p w14:paraId="6EA85E67" w14:textId="77777777" w:rsidR="008352ED" w:rsidRPr="00594BBC" w:rsidRDefault="008352ED" w:rsidP="008352E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C3A7972" w14:textId="77777777" w:rsidR="008352ED" w:rsidRPr="00594BBC" w:rsidRDefault="008352ED" w:rsidP="008352ED">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7A51F722" w14:textId="77777777" w:rsidR="008352ED" w:rsidRPr="00594BBC" w:rsidRDefault="008352ED" w:rsidP="008352E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3582C2B2" w14:textId="77777777" w:rsidR="008352ED" w:rsidRPr="00594BBC" w:rsidRDefault="008352ED" w:rsidP="008352E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7473FD81" w14:textId="77777777" w:rsidR="008352ED" w:rsidRDefault="008352ED" w:rsidP="008352ED">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20D12BB6" w:rsidR="006615F7" w:rsidRPr="00594BBC" w:rsidRDefault="008352ED" w:rsidP="008352ED">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w:t>
      </w:r>
      <w:r w:rsidR="006615F7" w:rsidRPr="00594BBC">
        <w:rPr>
          <w:rFonts w:ascii="Arial" w:eastAsia="Times New Roman" w:hAnsi="Arial" w:cs="Arial"/>
          <w:lang w:eastAsia="cs-CZ"/>
        </w:rPr>
        <w:t>(dále jen „</w:t>
      </w:r>
      <w:r w:rsidR="006615F7" w:rsidRPr="00594BBC">
        <w:rPr>
          <w:rFonts w:ascii="Arial" w:eastAsia="Times New Roman" w:hAnsi="Arial" w:cs="Arial"/>
          <w:b/>
          <w:lang w:eastAsia="cs-CZ"/>
        </w:rPr>
        <w:t>objednatel</w:t>
      </w:r>
      <w:r w:rsidR="006615F7"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6C4560B2" w14:textId="77777777" w:rsidR="008352ED" w:rsidRPr="00594BBC" w:rsidRDefault="008352ED" w:rsidP="008352ED">
      <w:pPr>
        <w:tabs>
          <w:tab w:val="left" w:pos="4253"/>
          <w:tab w:val="left" w:pos="4536"/>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3C9B6E39" w14:textId="77777777" w:rsidR="008352ED" w:rsidRPr="00750EEE" w:rsidRDefault="008352ED" w:rsidP="008352ED">
      <w:pPr>
        <w:tabs>
          <w:tab w:val="left" w:pos="4253"/>
          <w:tab w:val="left" w:pos="4536"/>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31E0475E" w14:textId="77777777" w:rsidR="008352ED" w:rsidRPr="00594BBC" w:rsidRDefault="008352ED" w:rsidP="008352ED">
      <w:pPr>
        <w:tabs>
          <w:tab w:val="left" w:pos="4253"/>
          <w:tab w:val="left" w:pos="4536"/>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041E9FA5" w14:textId="77777777" w:rsidR="008352ED" w:rsidRPr="00594BBC" w:rsidRDefault="008352ED" w:rsidP="008352ED">
      <w:pPr>
        <w:tabs>
          <w:tab w:val="left" w:pos="4253"/>
          <w:tab w:val="left" w:pos="4536"/>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25DF1CCA" w14:textId="77777777" w:rsidR="008352ED" w:rsidRPr="00594BBC" w:rsidRDefault="008352ED" w:rsidP="008352ED">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B602C6C" w14:textId="77777777" w:rsidR="008352ED" w:rsidRPr="00594BBC" w:rsidRDefault="008352ED" w:rsidP="008352ED">
      <w:pPr>
        <w:tabs>
          <w:tab w:val="left" w:pos="4253"/>
          <w:tab w:val="left" w:pos="4536"/>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33953088" w14:textId="77777777" w:rsidR="008352ED" w:rsidRPr="00594BBC" w:rsidRDefault="008352ED" w:rsidP="008352ED">
      <w:pPr>
        <w:tabs>
          <w:tab w:val="left" w:pos="4253"/>
          <w:tab w:val="left" w:pos="4536"/>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594BBC">
        <w:rPr>
          <w:rFonts w:ascii="Arial" w:eastAsia="Times New Roman" w:hAnsi="Arial" w:cs="Arial"/>
          <w:b/>
          <w:bCs/>
          <w:snapToGrid w:val="0"/>
          <w:highlight w:val="yellow"/>
          <w:lang w:val="en-US" w:eastAsia="cs-CZ"/>
        </w:rPr>
        <w:t>[DOPLNIT]</w:t>
      </w:r>
    </w:p>
    <w:p w14:paraId="7D73B0A3" w14:textId="77777777" w:rsidR="008352ED" w:rsidRPr="00594BBC" w:rsidRDefault="008352ED" w:rsidP="008352ED">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5A4C583F" w14:textId="77777777" w:rsidR="008352ED" w:rsidRPr="00594BBC" w:rsidRDefault="008352ED" w:rsidP="008352ED">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3DE24C9E" w14:textId="77777777" w:rsidR="008352ED" w:rsidRPr="00AA3E94" w:rsidRDefault="008352ED" w:rsidP="008352ED">
      <w:pPr>
        <w:tabs>
          <w:tab w:val="left" w:pos="4253"/>
          <w:tab w:val="left" w:pos="4536"/>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2DA21A2C" w14:textId="77777777" w:rsidR="008352ED" w:rsidRPr="00594BBC" w:rsidRDefault="008352ED" w:rsidP="008352ED">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3ED2DC7B" w14:textId="77777777" w:rsidR="008352ED" w:rsidRPr="00594BBC" w:rsidRDefault="008352ED" w:rsidP="008352ED">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3A613400" w14:textId="77777777" w:rsidR="008352ED" w:rsidRPr="00594BBC" w:rsidRDefault="008352ED" w:rsidP="008352ED">
      <w:pPr>
        <w:tabs>
          <w:tab w:val="left" w:pos="4253"/>
          <w:tab w:val="left" w:pos="4536"/>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3E14AB42" w14:textId="77777777" w:rsidR="008352ED" w:rsidRPr="00594BBC" w:rsidRDefault="008352ED" w:rsidP="008352ED">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3D9EA40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8352ED">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8352ED">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46679D">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8352ED" w:rsidRPr="008352ED">
        <w:rPr>
          <w:rFonts w:ascii="Arial" w:eastAsia="Times New Roman" w:hAnsi="Arial" w:cs="Arial"/>
          <w:b/>
          <w:bCs/>
          <w:snapToGrid w:val="0"/>
          <w:lang w:eastAsia="cs-CZ"/>
        </w:rPr>
        <w:t xml:space="preserve">Polní cesty HPC1 v k. </w:t>
      </w:r>
      <w:proofErr w:type="spellStart"/>
      <w:r w:rsidR="008352ED" w:rsidRPr="008352ED">
        <w:rPr>
          <w:rFonts w:ascii="Arial" w:eastAsia="Times New Roman" w:hAnsi="Arial" w:cs="Arial"/>
          <w:b/>
          <w:bCs/>
          <w:snapToGrid w:val="0"/>
          <w:lang w:eastAsia="cs-CZ"/>
        </w:rPr>
        <w:t>ú.</w:t>
      </w:r>
      <w:proofErr w:type="spellEnd"/>
      <w:r w:rsidR="008352ED" w:rsidRPr="008352ED">
        <w:rPr>
          <w:rFonts w:ascii="Arial" w:eastAsia="Times New Roman" w:hAnsi="Arial" w:cs="Arial"/>
          <w:b/>
          <w:bCs/>
          <w:snapToGrid w:val="0"/>
          <w:lang w:eastAsia="cs-CZ"/>
        </w:rPr>
        <w:t xml:space="preserve"> Stránky a</w:t>
      </w:r>
      <w:r w:rsidR="0046679D">
        <w:rPr>
          <w:rFonts w:ascii="Arial" w:eastAsia="Times New Roman" w:hAnsi="Arial" w:cs="Arial"/>
          <w:b/>
          <w:bCs/>
          <w:snapToGrid w:val="0"/>
          <w:lang w:eastAsia="cs-CZ"/>
        </w:rPr>
        <w:t> </w:t>
      </w:r>
      <w:r w:rsidR="008352ED" w:rsidRPr="008352ED">
        <w:rPr>
          <w:rFonts w:ascii="Arial" w:eastAsia="Times New Roman" w:hAnsi="Arial" w:cs="Arial"/>
          <w:b/>
          <w:bCs/>
          <w:snapToGrid w:val="0"/>
          <w:lang w:eastAsia="cs-CZ"/>
        </w:rPr>
        <w:t xml:space="preserve">VPC2 v k. </w:t>
      </w:r>
      <w:proofErr w:type="spellStart"/>
      <w:r w:rsidR="008352ED" w:rsidRPr="008352ED">
        <w:rPr>
          <w:rFonts w:ascii="Arial" w:eastAsia="Times New Roman" w:hAnsi="Arial" w:cs="Arial"/>
          <w:b/>
          <w:bCs/>
          <w:snapToGrid w:val="0"/>
          <w:lang w:eastAsia="cs-CZ"/>
        </w:rPr>
        <w:t>ú.</w:t>
      </w:r>
      <w:proofErr w:type="spellEnd"/>
      <w:r w:rsidR="008352ED" w:rsidRPr="008352ED">
        <w:rPr>
          <w:rFonts w:ascii="Arial" w:eastAsia="Times New Roman" w:hAnsi="Arial" w:cs="Arial"/>
          <w:b/>
          <w:bCs/>
          <w:snapToGrid w:val="0"/>
          <w:lang w:eastAsia="cs-CZ"/>
        </w:rPr>
        <w:t xml:space="preserve"> Veletice</w:t>
      </w:r>
      <w:r w:rsidR="000B4D43" w:rsidRPr="008352ED">
        <w:rPr>
          <w:rFonts w:ascii="Arial" w:eastAsia="Times New Roman" w:hAnsi="Arial" w:cs="Arial"/>
          <w:bCs/>
          <w:snapToGrid w:val="0"/>
          <w:lang w:eastAsia="cs-CZ"/>
        </w:rPr>
        <w:t xml:space="preserve"> (dále jen</w:t>
      </w:r>
      <w:r w:rsidR="008352ED" w:rsidRPr="008352ED">
        <w:rPr>
          <w:rFonts w:ascii="Arial" w:eastAsia="Times New Roman" w:hAnsi="Arial" w:cs="Arial"/>
          <w:bCs/>
          <w:snapToGrid w:val="0"/>
          <w:lang w:eastAsia="cs-CZ"/>
        </w:rPr>
        <w:t xml:space="preserve"> „Veřejná</w:t>
      </w:r>
      <w:r w:rsidR="000B4D43" w:rsidRPr="008352ED">
        <w:rPr>
          <w:rFonts w:ascii="Arial" w:eastAsia="Times New Roman" w:hAnsi="Arial" w:cs="Arial"/>
          <w:bCs/>
          <w:snapToGrid w:val="0"/>
          <w:lang w:eastAsia="cs-CZ"/>
        </w:rPr>
        <w:t xml:space="preserve"> zakázka</w:t>
      </w:r>
      <w:r w:rsidR="008352ED" w:rsidRPr="008352ED">
        <w:rPr>
          <w:rFonts w:ascii="Arial" w:eastAsia="Times New Roman" w:hAnsi="Arial" w:cs="Arial"/>
          <w:bCs/>
          <w:snapToGrid w:val="0"/>
          <w:lang w:eastAsia="cs-CZ"/>
        </w:rPr>
        <w:t>“</w:t>
      </w:r>
      <w:r w:rsidR="000B4D43" w:rsidRPr="008352ED">
        <w:rPr>
          <w:rFonts w:ascii="Arial" w:eastAsia="Times New Roman" w:hAnsi="Arial" w:cs="Arial"/>
          <w:bCs/>
          <w:snapToGrid w:val="0"/>
          <w:lang w:eastAsia="cs-CZ"/>
        </w:rPr>
        <w:t>)</w:t>
      </w:r>
      <w:r w:rsidR="000B4D43" w:rsidRPr="008352ED">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2808FAF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8352ED" w:rsidRPr="008352ED">
        <w:rPr>
          <w:rFonts w:ascii="Arial" w:eastAsia="Times New Roman" w:hAnsi="Arial" w:cs="Arial"/>
          <w:b/>
          <w:bCs/>
          <w:lang w:eastAsia="cs-CZ"/>
        </w:rPr>
        <w:t>0</w:t>
      </w:r>
      <w:r w:rsidR="008352ED">
        <w:rPr>
          <w:rFonts w:ascii="Arial" w:eastAsia="Times New Roman" w:hAnsi="Arial" w:cs="Arial"/>
          <w:b/>
          <w:bCs/>
          <w:snapToGrid w:val="0"/>
          <w:lang w:eastAsia="cs-CZ"/>
        </w:rPr>
        <w:t>8.08. 2018</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24D4FE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5811A1">
        <w:rPr>
          <w:rFonts w:ascii="Arial" w:hAnsi="Arial" w:cs="Arial"/>
          <w:b/>
          <w:u w:val="single"/>
        </w:rPr>
        <w:t xml:space="preserve"> </w:t>
      </w:r>
      <w:proofErr w:type="gramStart"/>
      <w:r w:rsidR="001216DB" w:rsidRPr="00594BBC">
        <w:rPr>
          <w:rFonts w:ascii="Arial" w:hAnsi="Arial" w:cs="Arial"/>
          <w:b/>
          <w:u w:val="single"/>
        </w:rPr>
        <w:t xml:space="preserve">I  </w:t>
      </w:r>
      <w:r w:rsidR="00332612" w:rsidRPr="00594BBC">
        <w:rPr>
          <w:rFonts w:ascii="Arial" w:hAnsi="Arial" w:cs="Arial"/>
          <w:b/>
          <w:u w:val="single"/>
        </w:rPr>
        <w:t>Předmět</w:t>
      </w:r>
      <w:proofErr w:type="gramEnd"/>
      <w:r w:rsidR="00332612" w:rsidRPr="00594BBC">
        <w:rPr>
          <w:rFonts w:ascii="Arial" w:hAnsi="Arial" w:cs="Arial"/>
          <w:b/>
          <w:u w:val="single"/>
        </w:rPr>
        <w:t xml:space="preserve"> a účel smlouvy</w:t>
      </w:r>
    </w:p>
    <w:p w14:paraId="2805174C" w14:textId="64820851"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352ED">
        <w:rPr>
          <w:rFonts w:ascii="Arial" w:hAnsi="Arial" w:cs="Arial"/>
          <w:lang w:val="x-none"/>
        </w:rPr>
        <w:t> </w:t>
      </w:r>
      <w:r w:rsidR="008352ED">
        <w:rPr>
          <w:rFonts w:ascii="Arial" w:hAnsi="Arial" w:cs="Arial"/>
          <w:b/>
        </w:rPr>
        <w:t xml:space="preserve">k. </w:t>
      </w:r>
      <w:proofErr w:type="spellStart"/>
      <w:r w:rsidR="008352ED">
        <w:rPr>
          <w:rFonts w:ascii="Arial" w:hAnsi="Arial" w:cs="Arial"/>
          <w:b/>
        </w:rPr>
        <w:t>ú.</w:t>
      </w:r>
      <w:proofErr w:type="spellEnd"/>
      <w:r w:rsidR="008352ED">
        <w:rPr>
          <w:rFonts w:ascii="Arial" w:hAnsi="Arial" w:cs="Arial"/>
          <w:b/>
        </w:rPr>
        <w:t xml:space="preserve"> Stránky a k. </w:t>
      </w:r>
      <w:proofErr w:type="spellStart"/>
      <w:r w:rsidR="008352ED">
        <w:rPr>
          <w:rFonts w:ascii="Arial" w:hAnsi="Arial" w:cs="Arial"/>
          <w:b/>
        </w:rPr>
        <w:t>ú.</w:t>
      </w:r>
      <w:proofErr w:type="spellEnd"/>
      <w:r w:rsidR="008352ED">
        <w:rPr>
          <w:rFonts w:ascii="Arial" w:hAnsi="Arial" w:cs="Arial"/>
          <w:b/>
        </w:rPr>
        <w:t xml:space="preserve"> Veletice</w:t>
      </w:r>
      <w:r w:rsidRPr="00594BBC">
        <w:rPr>
          <w:rFonts w:ascii="Arial" w:hAnsi="Arial" w:cs="Arial"/>
          <w:lang w:val="x-none"/>
        </w:rPr>
        <w:t xml:space="preserve"> dle zákona č.</w:t>
      </w:r>
      <w:r w:rsidR="008352ED">
        <w:rPr>
          <w:rFonts w:ascii="Arial" w:hAnsi="Arial" w:cs="Arial"/>
        </w:rPr>
        <w:t> </w:t>
      </w:r>
      <w:r w:rsidRPr="00594BBC">
        <w:rPr>
          <w:rFonts w:ascii="Arial" w:hAnsi="Arial" w:cs="Arial"/>
          <w:lang w:val="x-none"/>
        </w:rPr>
        <w:t>139/2002 Sb.,</w:t>
      </w:r>
      <w:r w:rsidR="008352ED">
        <w:rPr>
          <w:rFonts w:ascii="Arial" w:hAnsi="Arial" w:cs="Arial"/>
        </w:rPr>
        <w:t xml:space="preserve"> </w:t>
      </w:r>
      <w:r w:rsidRPr="00594BBC">
        <w:rPr>
          <w:rFonts w:ascii="Arial" w:hAnsi="Arial" w:cs="Arial"/>
          <w:lang w:val="x-none"/>
        </w:rPr>
        <w:t>o pozemkových úpravách a pozemkových úřadech, ve znění pozdějších předpisů</w:t>
      </w:r>
      <w:r w:rsidR="008352ED">
        <w:rPr>
          <w:rFonts w:ascii="Arial" w:hAnsi="Arial" w:cs="Arial"/>
        </w:rPr>
        <w:t> </w:t>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CAC3665"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8352ED">
        <w:rPr>
          <w:rFonts w:ascii="Arial" w:hAnsi="Arial" w:cs="Arial"/>
        </w:rPr>
        <w:t xml:space="preserve">„Polní cesty HPC1 v k. </w:t>
      </w:r>
      <w:proofErr w:type="spellStart"/>
      <w:r w:rsidR="008352ED">
        <w:rPr>
          <w:rFonts w:ascii="Arial" w:hAnsi="Arial" w:cs="Arial"/>
        </w:rPr>
        <w:t>ú.</w:t>
      </w:r>
      <w:proofErr w:type="spellEnd"/>
      <w:r w:rsidR="008352ED">
        <w:rPr>
          <w:rFonts w:ascii="Arial" w:hAnsi="Arial" w:cs="Arial"/>
        </w:rPr>
        <w:t xml:space="preserve"> Stránky a VPC2 v k. </w:t>
      </w:r>
      <w:proofErr w:type="spellStart"/>
      <w:r w:rsidR="008352ED">
        <w:rPr>
          <w:rFonts w:ascii="Arial" w:hAnsi="Arial" w:cs="Arial"/>
        </w:rPr>
        <w:t>ú.</w:t>
      </w:r>
      <w:proofErr w:type="spellEnd"/>
      <w:r w:rsidR="008352ED">
        <w:rPr>
          <w:rFonts w:ascii="Arial" w:hAnsi="Arial" w:cs="Arial"/>
        </w:rPr>
        <w:t xml:space="preserve"> Veletice“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664678BE" w:rsidR="00C72012" w:rsidRPr="004A6E69" w:rsidRDefault="00C72012" w:rsidP="00C72012">
      <w:pPr>
        <w:pStyle w:val="Odstavecseseznamem"/>
        <w:numPr>
          <w:ilvl w:val="0"/>
          <w:numId w:val="3"/>
        </w:numPr>
        <w:jc w:val="both"/>
        <w:rPr>
          <w:rFonts w:ascii="Arial" w:hAnsi="Arial" w:cs="Arial"/>
        </w:rPr>
      </w:pPr>
      <w:bookmarkStart w:id="3" w:name="_Hlk40280986"/>
      <w:r w:rsidRPr="004A6E69">
        <w:rPr>
          <w:rFonts w:ascii="Arial" w:hAnsi="Arial" w:cs="Arial"/>
        </w:rPr>
        <w:t>Nedílnou součástí díla bude doklad o úspěšně provedeném kolaudačním řízení. O</w:t>
      </w:r>
      <w:r w:rsidR="00BD55FE">
        <w:rPr>
          <w:rFonts w:ascii="Arial" w:hAnsi="Arial" w:cs="Arial"/>
        </w:rPr>
        <w:t> </w:t>
      </w:r>
      <w:r w:rsidRPr="004A6E69">
        <w:rPr>
          <w:rFonts w:ascii="Arial" w:hAnsi="Arial" w:cs="Arial"/>
        </w:rPr>
        <w:t xml:space="preserve">kolaudaci požádá objednatel, </w:t>
      </w:r>
      <w:r w:rsidR="001C0BE3">
        <w:rPr>
          <w:rFonts w:ascii="Arial" w:hAnsi="Arial" w:cs="Arial"/>
        </w:rPr>
        <w:t>z</w:t>
      </w:r>
      <w:r w:rsidRPr="004A6E69">
        <w:rPr>
          <w:rFonts w:ascii="Arial" w:hAnsi="Arial" w:cs="Arial"/>
        </w:rPr>
        <w:t>hotovitel se zavazuje zúčastnit místního šetření a</w:t>
      </w:r>
      <w:r w:rsidR="00BD55FE">
        <w:rPr>
          <w:rFonts w:ascii="Arial" w:hAnsi="Arial" w:cs="Arial"/>
        </w:rPr>
        <w:t> </w:t>
      </w:r>
      <w:r w:rsidRPr="004A6E69">
        <w:rPr>
          <w:rFonts w:ascii="Arial" w:hAnsi="Arial" w:cs="Arial"/>
        </w:rPr>
        <w:t xml:space="preserve">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28963BCA"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BD55FE">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F71EF4E"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BD55FE">
        <w:rPr>
          <w:rFonts w:ascii="Arial" w:hAnsi="Arial" w:cs="Arial"/>
          <w:b/>
          <w:bCs/>
        </w:rPr>
        <w:t xml:space="preserve">Polní cesty HPC1 v k. </w:t>
      </w:r>
      <w:proofErr w:type="spellStart"/>
      <w:r w:rsidR="00BD55FE">
        <w:rPr>
          <w:rFonts w:ascii="Arial" w:hAnsi="Arial" w:cs="Arial"/>
          <w:b/>
          <w:bCs/>
        </w:rPr>
        <w:t>ú.</w:t>
      </w:r>
      <w:proofErr w:type="spellEnd"/>
      <w:r w:rsidR="00BD55FE">
        <w:rPr>
          <w:rFonts w:ascii="Arial" w:hAnsi="Arial" w:cs="Arial"/>
          <w:b/>
          <w:bCs/>
        </w:rPr>
        <w:t xml:space="preserve"> Stránky a VPC2 v k. </w:t>
      </w:r>
      <w:proofErr w:type="spellStart"/>
      <w:r w:rsidR="00BD55FE">
        <w:rPr>
          <w:rFonts w:ascii="Arial" w:hAnsi="Arial" w:cs="Arial"/>
          <w:b/>
          <w:bCs/>
        </w:rPr>
        <w:t>ú.</w:t>
      </w:r>
      <w:proofErr w:type="spellEnd"/>
      <w:r w:rsidR="00BD55FE">
        <w:rPr>
          <w:rFonts w:ascii="Arial" w:hAnsi="Arial" w:cs="Arial"/>
          <w:b/>
          <w:bCs/>
        </w:rPr>
        <w:t xml:space="preserve"> Veletice</w:t>
      </w:r>
    </w:p>
    <w:p w14:paraId="1E51614C" w14:textId="7D5F4A08"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6B2A68">
        <w:rPr>
          <w:rFonts w:ascii="Arial" w:hAnsi="Arial" w:cs="Arial"/>
          <w:b/>
          <w:bCs/>
        </w:rPr>
        <w:t xml:space="preserve">Ústecký kraj, okres Louny, obec Holedeč, k. </w:t>
      </w:r>
      <w:proofErr w:type="spellStart"/>
      <w:r w:rsidR="006B2A68">
        <w:rPr>
          <w:rFonts w:ascii="Arial" w:hAnsi="Arial" w:cs="Arial"/>
          <w:b/>
          <w:bCs/>
        </w:rPr>
        <w:t>ú.</w:t>
      </w:r>
      <w:proofErr w:type="spellEnd"/>
      <w:r w:rsidR="006B2A68">
        <w:rPr>
          <w:rFonts w:ascii="Arial" w:hAnsi="Arial" w:cs="Arial"/>
          <w:b/>
          <w:bCs/>
        </w:rPr>
        <w:t xml:space="preserve"> Stránky a Veletice</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9CE9755"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001963ED">
        <w:rPr>
          <w:rFonts w:ascii="Arial" w:hAnsi="Arial" w:cs="Arial"/>
        </w:rPr>
        <w:t xml:space="preserve">, Ing. Josefem Burešem, </w:t>
      </w:r>
      <w:proofErr w:type="spellStart"/>
      <w:r w:rsidR="001963ED">
        <w:rPr>
          <w:rFonts w:ascii="Arial" w:hAnsi="Arial" w:cs="Arial"/>
        </w:rPr>
        <w:t>Pecínovská</w:t>
      </w:r>
      <w:proofErr w:type="spellEnd"/>
      <w:r w:rsidR="001963ED">
        <w:rPr>
          <w:rFonts w:ascii="Arial" w:hAnsi="Arial" w:cs="Arial"/>
        </w:rPr>
        <w:t xml:space="preserve"> 79, 271 01 Nové Strašecí, </w:t>
      </w:r>
      <w:r w:rsidRPr="00594BBC">
        <w:rPr>
          <w:rFonts w:ascii="Arial" w:hAnsi="Arial" w:cs="Arial"/>
        </w:rPr>
        <w:t xml:space="preserve">č. zakázky </w:t>
      </w:r>
      <w:r w:rsidR="001963ED" w:rsidRPr="001963ED">
        <w:rPr>
          <w:rFonts w:ascii="Arial" w:hAnsi="Arial" w:cs="Arial"/>
        </w:rPr>
        <w:t>4VZ 7012/2017-508205.</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2448D63A" w:rsidR="00D6259E" w:rsidRPr="001963ED" w:rsidRDefault="00D6259E" w:rsidP="008D4E02">
      <w:pPr>
        <w:pStyle w:val="Odstavecseseznamem"/>
        <w:numPr>
          <w:ilvl w:val="0"/>
          <w:numId w:val="5"/>
        </w:numPr>
        <w:jc w:val="both"/>
        <w:rPr>
          <w:rFonts w:ascii="Arial" w:hAnsi="Arial" w:cs="Arial"/>
          <w:lang w:val="x-none"/>
        </w:rPr>
      </w:pPr>
      <w:r w:rsidRPr="001963ED">
        <w:rPr>
          <w:rFonts w:ascii="Arial" w:hAnsi="Arial" w:cs="Arial"/>
        </w:rPr>
        <w:t>Z</w:t>
      </w:r>
      <w:proofErr w:type="spellStart"/>
      <w:r w:rsidRPr="001963ED">
        <w:rPr>
          <w:rFonts w:ascii="Arial" w:hAnsi="Arial" w:cs="Arial"/>
          <w:lang w:val="x-none"/>
        </w:rPr>
        <w:t>ajištění</w:t>
      </w:r>
      <w:proofErr w:type="spellEnd"/>
      <w:r w:rsidRPr="001963ED">
        <w:rPr>
          <w:rFonts w:ascii="Arial" w:hAnsi="Arial" w:cs="Arial"/>
          <w:lang w:val="x-none"/>
        </w:rPr>
        <w:t xml:space="preserve"> dodávek materiálů a zařízení nezbytných pro řádné dokončení díla</w:t>
      </w:r>
      <w:r w:rsidRPr="001963ED">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FFDB7B8"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w:t>
      </w:r>
      <w:r w:rsidRPr="00594BBC">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137DC538" w:rsidR="00FC7304" w:rsidRPr="004F2940"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25697E58" w:rsidR="00D6259E" w:rsidRPr="004F2940" w:rsidRDefault="004F2940" w:rsidP="004F2940">
      <w:pPr>
        <w:pStyle w:val="Odstavecseseznamem"/>
        <w:numPr>
          <w:ilvl w:val="0"/>
          <w:numId w:val="5"/>
        </w:numPr>
        <w:jc w:val="both"/>
        <w:rPr>
          <w:rFonts w:ascii="Arial" w:hAnsi="Arial" w:cs="Arial"/>
          <w:lang w:val="x-none"/>
        </w:rPr>
      </w:pPr>
      <w:r w:rsidRPr="004F2940">
        <w:rPr>
          <w:rFonts w:ascii="Arial" w:hAnsi="Arial" w:cs="Arial"/>
        </w:rPr>
        <w:t>P</w:t>
      </w:r>
      <w:r w:rsidR="00FC7304" w:rsidRPr="004F2940">
        <w:rPr>
          <w:rFonts w:ascii="Arial" w:hAnsi="Arial" w:cs="Arial"/>
        </w:rPr>
        <w:t>rověření</w:t>
      </w:r>
      <w:r w:rsidR="00FC7304" w:rsidRPr="007F13DC">
        <w:t xml:space="preserve"> </w:t>
      </w:r>
      <w:r w:rsidR="00FC7304" w:rsidRPr="004F2940">
        <w:rPr>
          <w:rFonts w:ascii="Arial" w:hAnsi="Arial" w:cs="Arial"/>
        </w:rPr>
        <w:t xml:space="preserve">mocnosti finální vrstvy kontrolními vrty provedenými na své náklady, v </w:t>
      </w:r>
      <w:proofErr w:type="gramStart"/>
      <w:r w:rsidR="00FC7304" w:rsidRPr="004F2940">
        <w:rPr>
          <w:rFonts w:ascii="Arial" w:hAnsi="Arial" w:cs="Arial"/>
        </w:rPr>
        <w:t>místech</w:t>
      </w:r>
      <w:proofErr w:type="gramEnd"/>
      <w:r w:rsidR="00FC7304" w:rsidRPr="004F2940">
        <w:rPr>
          <w:rFonts w:ascii="Arial" w:hAnsi="Arial" w:cs="Arial"/>
        </w:rPr>
        <w:t xml:space="preserve"> kde určí objednatel, a to nejméně 2x na 500 m délky u cest s</w:t>
      </w:r>
      <w:r>
        <w:rPr>
          <w:rFonts w:ascii="Arial" w:hAnsi="Arial" w:cs="Arial"/>
        </w:rPr>
        <w:t> </w:t>
      </w:r>
      <w:r w:rsidR="00FC7304" w:rsidRPr="004F2940">
        <w:rPr>
          <w:rFonts w:ascii="Arial" w:hAnsi="Arial" w:cs="Arial"/>
        </w:rPr>
        <w:t>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40561BF" w:rsidR="00D6259E" w:rsidRPr="00430BA4"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4F2940">
        <w:rPr>
          <w:rFonts w:ascii="Arial" w:hAnsi="Arial" w:cs="Arial"/>
        </w:rPr>
        <w:t>Městským úřadem Žatec, stavebním úřadem,</w:t>
      </w:r>
      <w:r w:rsidRPr="00594BBC">
        <w:rPr>
          <w:rFonts w:ascii="Arial" w:hAnsi="Arial" w:cs="Arial"/>
        </w:rPr>
        <w:t xml:space="preserve"> dne</w:t>
      </w:r>
      <w:r w:rsidR="004F2940">
        <w:rPr>
          <w:rFonts w:ascii="Arial" w:hAnsi="Arial" w:cs="Arial"/>
        </w:rPr>
        <w:t xml:space="preserve"> 08.08.2018</w:t>
      </w:r>
      <w:r w:rsidRPr="00594BBC">
        <w:rPr>
          <w:rFonts w:ascii="Arial" w:hAnsi="Arial" w:cs="Arial"/>
        </w:rPr>
        <w:t xml:space="preserve"> č.j. </w:t>
      </w:r>
      <w:r w:rsidR="00430BA4">
        <w:rPr>
          <w:rFonts w:ascii="Arial" w:hAnsi="Arial" w:cs="Arial"/>
        </w:rPr>
        <w:t>MUZA 27556/2018,</w:t>
      </w:r>
      <w:r w:rsidRPr="00594BBC">
        <w:rPr>
          <w:rFonts w:ascii="Arial" w:hAnsi="Arial" w:cs="Arial"/>
        </w:rPr>
        <w:t xml:space="preserve"> které nabylo právní moci dne </w:t>
      </w:r>
      <w:r w:rsidR="00430BA4" w:rsidRPr="00430BA4">
        <w:rPr>
          <w:rFonts w:ascii="Arial" w:hAnsi="Arial" w:cs="Arial"/>
        </w:rPr>
        <w:t xml:space="preserve">12.09.2018. </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lastRenderedPageBreak/>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003B9D">
      <w:pPr>
        <w:pStyle w:val="Odstavecseseznamem"/>
        <w:numPr>
          <w:ilvl w:val="0"/>
          <w:numId w:val="6"/>
        </w:numPr>
        <w:rPr>
          <w:rFonts w:ascii="Arial" w:hAnsi="Arial" w:cs="Arial"/>
          <w:lang w:val="x-none"/>
        </w:rPr>
      </w:pPr>
      <w:bookmarkStart w:id="9" w:name="_Ref376425814"/>
      <w:r w:rsidRPr="00B17FF9">
        <w:rPr>
          <w:rFonts w:ascii="Arial" w:hAnsi="Arial" w:cs="Arial"/>
          <w:b/>
          <w:bCs/>
          <w:lang w:val="x-none"/>
        </w:rPr>
        <w:t>Celková cena za provedení díla</w:t>
      </w:r>
      <w:r w:rsidR="00E6175B" w:rsidRPr="00594BBC">
        <w:rPr>
          <w:rFonts w:ascii="Arial" w:hAnsi="Arial" w:cs="Arial"/>
        </w:rPr>
        <w:t>:</w:t>
      </w:r>
    </w:p>
    <w:p w14:paraId="0ADC4BBE" w14:textId="2A713067" w:rsidR="00E6175B" w:rsidRPr="00594BBC" w:rsidRDefault="00E6175B" w:rsidP="00003B9D">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00B4462E">
        <w:rPr>
          <w:rFonts w:ascii="Arial" w:hAnsi="Arial" w:cs="Arial"/>
          <w:lang w:val="x-none"/>
        </w:rPr>
        <w:tab/>
      </w:r>
      <w:r w:rsidRPr="00594BBC">
        <w:rPr>
          <w:rFonts w:ascii="Arial" w:hAnsi="Arial" w:cs="Arial"/>
          <w:b/>
          <w:highlight w:val="yellow"/>
          <w:lang w:val="x-none"/>
        </w:rPr>
        <w:t>[DOPLNIT]</w:t>
      </w:r>
      <w:r w:rsidR="00003B9D">
        <w:rPr>
          <w:rFonts w:ascii="Arial" w:hAnsi="Arial" w:cs="Arial"/>
          <w:b/>
        </w:rPr>
        <w:t xml:space="preserve"> </w:t>
      </w:r>
      <w:r w:rsidRPr="00594BBC">
        <w:rPr>
          <w:rFonts w:ascii="Arial" w:hAnsi="Arial" w:cs="Arial"/>
          <w:lang w:val="x-none"/>
        </w:rPr>
        <w:t>Kč</w:t>
      </w:r>
    </w:p>
    <w:p w14:paraId="16B2B3B7" w14:textId="4200A235" w:rsidR="00003B9D" w:rsidRPr="00003B9D" w:rsidRDefault="00E6175B" w:rsidP="00003B9D">
      <w:pPr>
        <w:pStyle w:val="Odstavecseseznamem"/>
        <w:contextualSpacing w:val="0"/>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00B4462E">
        <w:rPr>
          <w:rFonts w:ascii="Arial" w:hAnsi="Arial" w:cs="Arial"/>
          <w:lang w:val="x-none"/>
        </w:rPr>
        <w:tab/>
      </w:r>
      <w:r w:rsidRPr="00594BBC">
        <w:rPr>
          <w:rFonts w:ascii="Arial" w:hAnsi="Arial" w:cs="Arial"/>
          <w:b/>
          <w:highlight w:val="yellow"/>
          <w:lang w:val="x-none"/>
        </w:rPr>
        <w:t>[DOPLNIT]</w:t>
      </w:r>
      <w:r w:rsidR="00003B9D">
        <w:rPr>
          <w:rFonts w:ascii="Arial" w:hAnsi="Arial" w:cs="Arial"/>
          <w:b/>
        </w:rPr>
        <w:t xml:space="preserve"> </w:t>
      </w:r>
      <w:r w:rsidRPr="00594BBC">
        <w:rPr>
          <w:rFonts w:ascii="Arial" w:hAnsi="Arial" w:cs="Arial"/>
          <w:lang w:val="x-none"/>
        </w:rPr>
        <w:t>Kč</w:t>
      </w:r>
    </w:p>
    <w:p w14:paraId="3322A40F" w14:textId="2D5BAC36" w:rsidR="00E6175B"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00B4462E">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22F38040" w14:textId="621623FF" w:rsidR="0046679D" w:rsidRDefault="0046679D" w:rsidP="00E6175B">
      <w:pPr>
        <w:pStyle w:val="Odstavecseseznamem"/>
        <w:rPr>
          <w:rFonts w:ascii="Arial" w:hAnsi="Arial" w:cs="Arial"/>
          <w:lang w:val="x-none"/>
        </w:rPr>
      </w:pPr>
    </w:p>
    <w:p w14:paraId="066FE646" w14:textId="0C4A3593" w:rsidR="0046679D" w:rsidRDefault="0046679D" w:rsidP="00E6175B">
      <w:pPr>
        <w:pStyle w:val="Odstavecseseznamem"/>
        <w:rPr>
          <w:rFonts w:ascii="Arial" w:hAnsi="Arial" w:cs="Arial"/>
        </w:rPr>
      </w:pPr>
      <w:r>
        <w:rPr>
          <w:rFonts w:ascii="Arial" w:hAnsi="Arial" w:cs="Arial"/>
        </w:rPr>
        <w:t>Z toho:</w:t>
      </w:r>
    </w:p>
    <w:p w14:paraId="04B7CE44" w14:textId="300911A4" w:rsidR="00003B9D" w:rsidRPr="00003B9D" w:rsidRDefault="0046679D" w:rsidP="00003B9D">
      <w:pPr>
        <w:pStyle w:val="Odstavecseseznamem"/>
        <w:numPr>
          <w:ilvl w:val="0"/>
          <w:numId w:val="41"/>
        </w:numPr>
        <w:rPr>
          <w:rFonts w:ascii="Arial" w:hAnsi="Arial" w:cs="Arial"/>
        </w:rPr>
      </w:pPr>
      <w:r w:rsidRPr="00B17FF9">
        <w:rPr>
          <w:rFonts w:ascii="Arial" w:hAnsi="Arial" w:cs="Arial"/>
          <w:b/>
          <w:bCs/>
        </w:rPr>
        <w:t>Polní cest</w:t>
      </w:r>
      <w:r w:rsidR="00003B9D" w:rsidRPr="00B17FF9">
        <w:rPr>
          <w:rFonts w:ascii="Arial" w:hAnsi="Arial" w:cs="Arial"/>
          <w:b/>
          <w:bCs/>
        </w:rPr>
        <w:t>a</w:t>
      </w:r>
      <w:r w:rsidRPr="00B17FF9">
        <w:rPr>
          <w:rFonts w:ascii="Arial" w:hAnsi="Arial" w:cs="Arial"/>
          <w:b/>
          <w:bCs/>
        </w:rPr>
        <w:t xml:space="preserve"> HPC1 v k. </w:t>
      </w:r>
      <w:proofErr w:type="spellStart"/>
      <w:r w:rsidRPr="00B17FF9">
        <w:rPr>
          <w:rFonts w:ascii="Arial" w:hAnsi="Arial" w:cs="Arial"/>
          <w:b/>
          <w:bCs/>
        </w:rPr>
        <w:t>ú.</w:t>
      </w:r>
      <w:proofErr w:type="spellEnd"/>
      <w:r w:rsidRPr="00B17FF9">
        <w:rPr>
          <w:rFonts w:ascii="Arial" w:hAnsi="Arial" w:cs="Arial"/>
          <w:b/>
          <w:bCs/>
        </w:rPr>
        <w:t xml:space="preserve"> Stránky</w:t>
      </w:r>
      <w:r w:rsidRPr="00003B9D">
        <w:rPr>
          <w:rFonts w:ascii="Arial" w:hAnsi="Arial" w:cs="Arial"/>
        </w:rPr>
        <w:t>:</w:t>
      </w:r>
      <w:r w:rsidR="00003B9D" w:rsidRPr="00003B9D">
        <w:rPr>
          <w:rFonts w:ascii="Arial" w:hAnsi="Arial" w:cs="Arial"/>
        </w:rPr>
        <w:t xml:space="preserve"> </w:t>
      </w:r>
    </w:p>
    <w:p w14:paraId="7544D387" w14:textId="7E51FD59" w:rsidR="0046679D" w:rsidRPr="00003B9D" w:rsidRDefault="00003B9D" w:rsidP="00003B9D">
      <w:pPr>
        <w:ind w:left="720"/>
        <w:contextualSpacing/>
        <w:rPr>
          <w:rFonts w:ascii="Arial" w:hAnsi="Arial" w:cs="Arial"/>
        </w:rPr>
      </w:pPr>
      <w:r>
        <w:rPr>
          <w:rFonts w:ascii="Arial" w:hAnsi="Arial" w:cs="Arial"/>
        </w:rPr>
        <w:t xml:space="preserve">Cena </w:t>
      </w:r>
      <w:r w:rsidR="0046679D" w:rsidRPr="00003B9D">
        <w:rPr>
          <w:rFonts w:ascii="Arial" w:hAnsi="Arial" w:cs="Arial"/>
          <w:lang w:val="x-none"/>
        </w:rPr>
        <w:t xml:space="preserve">bez DPH činí                       </w:t>
      </w:r>
      <w:r w:rsidR="0046679D" w:rsidRPr="00003B9D">
        <w:rPr>
          <w:rFonts w:ascii="Arial" w:hAnsi="Arial" w:cs="Arial"/>
        </w:rPr>
        <w:t xml:space="preserve">                                     </w:t>
      </w:r>
      <w:r w:rsidR="00B4462E">
        <w:rPr>
          <w:rFonts w:ascii="Arial" w:hAnsi="Arial" w:cs="Arial"/>
        </w:rPr>
        <w:tab/>
      </w:r>
      <w:r w:rsidR="00B4462E">
        <w:rPr>
          <w:rFonts w:ascii="Arial" w:hAnsi="Arial" w:cs="Arial"/>
        </w:rPr>
        <w:tab/>
      </w:r>
      <w:r w:rsidR="0046679D" w:rsidRPr="00003B9D">
        <w:rPr>
          <w:rFonts w:ascii="Arial" w:hAnsi="Arial" w:cs="Arial"/>
          <w:b/>
          <w:highlight w:val="yellow"/>
          <w:lang w:val="x-none"/>
        </w:rPr>
        <w:t>[DOPLNIT]</w:t>
      </w:r>
      <w:r>
        <w:rPr>
          <w:rFonts w:ascii="Arial" w:hAnsi="Arial" w:cs="Arial"/>
          <w:b/>
        </w:rPr>
        <w:t xml:space="preserve"> </w:t>
      </w:r>
      <w:r w:rsidR="0046679D" w:rsidRPr="00003B9D">
        <w:rPr>
          <w:rFonts w:ascii="Arial" w:hAnsi="Arial" w:cs="Arial"/>
          <w:lang w:val="x-none"/>
        </w:rPr>
        <w:t>Kč</w:t>
      </w:r>
    </w:p>
    <w:p w14:paraId="35EF9BF6" w14:textId="443F0049" w:rsidR="00003B9D" w:rsidRDefault="0046679D" w:rsidP="00003B9D">
      <w:pPr>
        <w:ind w:left="708"/>
        <w:contextualSpacing/>
        <w:rPr>
          <w:rFonts w:ascii="Arial" w:hAnsi="Arial" w:cs="Arial"/>
        </w:rPr>
      </w:pPr>
      <w:r w:rsidRPr="00003B9D">
        <w:rPr>
          <w:rFonts w:ascii="Arial" w:hAnsi="Arial" w:cs="Arial"/>
          <w:lang w:val="x-none"/>
        </w:rPr>
        <w:t xml:space="preserve">DPH </w:t>
      </w:r>
      <w:r w:rsidRPr="00003B9D">
        <w:rPr>
          <w:rFonts w:ascii="Arial" w:hAnsi="Arial" w:cs="Arial"/>
          <w:highlight w:val="yellow"/>
          <w:lang w:val="x-none"/>
        </w:rPr>
        <w:t>…….</w:t>
      </w:r>
      <w:r w:rsidRPr="00003B9D">
        <w:rPr>
          <w:rFonts w:ascii="Arial" w:hAnsi="Arial" w:cs="Arial"/>
          <w:lang w:val="x-none"/>
        </w:rPr>
        <w:t xml:space="preserve"> % činí</w:t>
      </w:r>
      <w:r w:rsidRPr="00003B9D">
        <w:rPr>
          <w:rFonts w:ascii="Arial" w:hAnsi="Arial" w:cs="Arial"/>
          <w:lang w:val="x-none"/>
        </w:rPr>
        <w:tab/>
      </w:r>
      <w:r w:rsidRPr="00003B9D">
        <w:rPr>
          <w:rFonts w:ascii="Arial" w:hAnsi="Arial" w:cs="Arial"/>
          <w:lang w:val="x-none"/>
        </w:rPr>
        <w:tab/>
        <w:t xml:space="preserve">   </w:t>
      </w:r>
      <w:r w:rsidRPr="00003B9D">
        <w:rPr>
          <w:rFonts w:ascii="Arial" w:hAnsi="Arial" w:cs="Arial"/>
        </w:rPr>
        <w:t xml:space="preserve">                                              </w:t>
      </w:r>
      <w:r w:rsidRPr="00003B9D">
        <w:rPr>
          <w:rFonts w:ascii="Arial" w:hAnsi="Arial" w:cs="Arial"/>
          <w:lang w:val="x-none"/>
        </w:rPr>
        <w:t xml:space="preserve"> </w:t>
      </w:r>
      <w:r w:rsidR="00003B9D">
        <w:rPr>
          <w:rFonts w:ascii="Arial" w:hAnsi="Arial" w:cs="Arial"/>
          <w:lang w:val="x-none"/>
        </w:rPr>
        <w:tab/>
      </w:r>
      <w:r w:rsidRPr="00003B9D">
        <w:rPr>
          <w:rFonts w:ascii="Arial" w:hAnsi="Arial" w:cs="Arial"/>
          <w:b/>
          <w:highlight w:val="yellow"/>
          <w:lang w:val="x-none"/>
        </w:rPr>
        <w:t>[DOPLNIT]</w:t>
      </w:r>
      <w:r w:rsidR="00003B9D">
        <w:rPr>
          <w:rFonts w:ascii="Arial" w:hAnsi="Arial" w:cs="Arial"/>
          <w:b/>
        </w:rPr>
        <w:t xml:space="preserve"> </w:t>
      </w:r>
      <w:r w:rsidRPr="00003B9D">
        <w:rPr>
          <w:rFonts w:ascii="Arial" w:hAnsi="Arial" w:cs="Arial"/>
          <w:lang w:val="x-none"/>
        </w:rPr>
        <w:t>Kč</w:t>
      </w:r>
      <w:r w:rsidR="00003B9D">
        <w:rPr>
          <w:rFonts w:ascii="Arial" w:hAnsi="Arial" w:cs="Arial"/>
        </w:rPr>
        <w:t xml:space="preserve"> </w:t>
      </w:r>
    </w:p>
    <w:p w14:paraId="30FB47D4" w14:textId="1EE9A6F3" w:rsidR="0046679D" w:rsidRDefault="0046679D" w:rsidP="00003B9D">
      <w:pPr>
        <w:ind w:left="708"/>
        <w:contextualSpacing/>
        <w:rPr>
          <w:rFonts w:ascii="Arial" w:hAnsi="Arial" w:cs="Arial"/>
          <w:lang w:val="x-none"/>
        </w:rPr>
      </w:pPr>
      <w:r w:rsidRPr="00003B9D">
        <w:rPr>
          <w:rFonts w:ascii="Arial" w:hAnsi="Arial" w:cs="Arial"/>
          <w:lang w:val="x-none"/>
        </w:rPr>
        <w:t>Ce</w:t>
      </w:r>
      <w:r w:rsidR="00B17FF9">
        <w:rPr>
          <w:rFonts w:ascii="Arial" w:hAnsi="Arial" w:cs="Arial"/>
        </w:rPr>
        <w:t xml:space="preserve">na </w:t>
      </w:r>
      <w:r w:rsidRPr="00003B9D">
        <w:rPr>
          <w:rFonts w:ascii="Arial" w:hAnsi="Arial" w:cs="Arial"/>
          <w:lang w:val="x-none"/>
        </w:rPr>
        <w:t>vč. DPH činí</w:t>
      </w:r>
      <w:r w:rsidRPr="00003B9D">
        <w:rPr>
          <w:rFonts w:ascii="Arial" w:hAnsi="Arial" w:cs="Arial"/>
          <w:lang w:val="x-none"/>
        </w:rPr>
        <w:tab/>
      </w:r>
      <w:r w:rsidR="00B17FF9">
        <w:rPr>
          <w:rFonts w:ascii="Arial" w:hAnsi="Arial" w:cs="Arial"/>
          <w:lang w:val="x-none"/>
        </w:rPr>
        <w:tab/>
      </w:r>
      <w:r w:rsidR="00B17FF9">
        <w:rPr>
          <w:rFonts w:ascii="Arial" w:hAnsi="Arial" w:cs="Arial"/>
          <w:lang w:val="x-none"/>
        </w:rPr>
        <w:tab/>
      </w:r>
      <w:r w:rsidR="00B17FF9">
        <w:rPr>
          <w:rFonts w:ascii="Arial" w:hAnsi="Arial" w:cs="Arial"/>
          <w:lang w:val="x-none"/>
        </w:rPr>
        <w:tab/>
      </w:r>
      <w:r w:rsidR="00B17FF9">
        <w:rPr>
          <w:rFonts w:ascii="Arial" w:hAnsi="Arial" w:cs="Arial"/>
          <w:lang w:val="x-none"/>
        </w:rPr>
        <w:tab/>
      </w:r>
      <w:r w:rsidR="00B17FF9">
        <w:rPr>
          <w:rFonts w:ascii="Arial" w:hAnsi="Arial" w:cs="Arial"/>
          <w:lang w:val="x-none"/>
        </w:rPr>
        <w:tab/>
      </w:r>
      <w:r w:rsidR="00B17FF9">
        <w:rPr>
          <w:rFonts w:ascii="Arial" w:hAnsi="Arial" w:cs="Arial"/>
          <w:lang w:val="x-none"/>
        </w:rPr>
        <w:tab/>
      </w:r>
      <w:r w:rsidRPr="00003B9D">
        <w:rPr>
          <w:rFonts w:ascii="Arial" w:hAnsi="Arial" w:cs="Arial"/>
          <w:b/>
          <w:highlight w:val="yellow"/>
          <w:lang w:val="x-none"/>
        </w:rPr>
        <w:t>[DOPLNIT]</w:t>
      </w:r>
      <w:r w:rsidRPr="00003B9D">
        <w:rPr>
          <w:rFonts w:ascii="Arial" w:hAnsi="Arial" w:cs="Arial"/>
          <w:lang w:val="x-none"/>
        </w:rPr>
        <w:t xml:space="preserve"> Kč</w:t>
      </w:r>
    </w:p>
    <w:p w14:paraId="25949144" w14:textId="77777777" w:rsidR="00003B9D" w:rsidRPr="00003B9D" w:rsidRDefault="00003B9D" w:rsidP="00003B9D">
      <w:pPr>
        <w:ind w:left="708"/>
        <w:contextualSpacing/>
        <w:rPr>
          <w:rFonts w:ascii="Arial" w:hAnsi="Arial" w:cs="Arial"/>
        </w:rPr>
      </w:pPr>
    </w:p>
    <w:p w14:paraId="49E0FEA7" w14:textId="322A70E3" w:rsidR="00003B9D" w:rsidRPr="00003B9D" w:rsidRDefault="00003B9D" w:rsidP="00003B9D">
      <w:pPr>
        <w:pStyle w:val="Odstavecseseznamem"/>
        <w:numPr>
          <w:ilvl w:val="0"/>
          <w:numId w:val="41"/>
        </w:numPr>
        <w:rPr>
          <w:rFonts w:ascii="Arial" w:hAnsi="Arial" w:cs="Arial"/>
        </w:rPr>
      </w:pPr>
      <w:r w:rsidRPr="00B17FF9">
        <w:rPr>
          <w:rFonts w:ascii="Arial" w:hAnsi="Arial" w:cs="Arial"/>
          <w:b/>
          <w:bCs/>
        </w:rPr>
        <w:t xml:space="preserve">Polní cesta VPC2 v k. </w:t>
      </w:r>
      <w:proofErr w:type="spellStart"/>
      <w:r w:rsidRPr="00B17FF9">
        <w:rPr>
          <w:rFonts w:ascii="Arial" w:hAnsi="Arial" w:cs="Arial"/>
          <w:b/>
          <w:bCs/>
        </w:rPr>
        <w:t>ú.</w:t>
      </w:r>
      <w:proofErr w:type="spellEnd"/>
      <w:r w:rsidRPr="00B17FF9">
        <w:rPr>
          <w:rFonts w:ascii="Arial" w:hAnsi="Arial" w:cs="Arial"/>
          <w:b/>
          <w:bCs/>
        </w:rPr>
        <w:t xml:space="preserve"> Veletice</w:t>
      </w:r>
      <w:r w:rsidRPr="00003B9D">
        <w:rPr>
          <w:rFonts w:ascii="Arial" w:hAnsi="Arial" w:cs="Arial"/>
        </w:rPr>
        <w:t xml:space="preserve">: </w:t>
      </w:r>
    </w:p>
    <w:p w14:paraId="57961A4B" w14:textId="77777777" w:rsidR="00003B9D" w:rsidRPr="00003B9D" w:rsidRDefault="00003B9D" w:rsidP="00003B9D">
      <w:pPr>
        <w:ind w:left="720"/>
        <w:contextualSpacing/>
        <w:rPr>
          <w:rFonts w:ascii="Arial" w:hAnsi="Arial" w:cs="Arial"/>
        </w:rPr>
      </w:pPr>
      <w:r>
        <w:rPr>
          <w:rFonts w:ascii="Arial" w:hAnsi="Arial" w:cs="Arial"/>
        </w:rPr>
        <w:t xml:space="preserve">Cena </w:t>
      </w:r>
      <w:r w:rsidRPr="00003B9D">
        <w:rPr>
          <w:rFonts w:ascii="Arial" w:hAnsi="Arial" w:cs="Arial"/>
          <w:lang w:val="x-none"/>
        </w:rPr>
        <w:t xml:space="preserve">bez DPH činí                       </w:t>
      </w:r>
      <w:r w:rsidRPr="00003B9D">
        <w:rPr>
          <w:rFonts w:ascii="Arial" w:hAnsi="Arial" w:cs="Arial"/>
        </w:rPr>
        <w:t xml:space="preserve">                                                </w:t>
      </w:r>
      <w:r>
        <w:rPr>
          <w:rFonts w:ascii="Arial" w:hAnsi="Arial" w:cs="Arial"/>
        </w:rPr>
        <w:tab/>
      </w:r>
      <w:r w:rsidRPr="00003B9D">
        <w:rPr>
          <w:rFonts w:ascii="Arial" w:hAnsi="Arial" w:cs="Arial"/>
          <w:b/>
          <w:highlight w:val="yellow"/>
          <w:lang w:val="x-none"/>
        </w:rPr>
        <w:t>[DOPLNIT]</w:t>
      </w:r>
      <w:r>
        <w:rPr>
          <w:rFonts w:ascii="Arial" w:hAnsi="Arial" w:cs="Arial"/>
          <w:b/>
        </w:rPr>
        <w:t xml:space="preserve"> </w:t>
      </w:r>
      <w:r w:rsidRPr="00003B9D">
        <w:rPr>
          <w:rFonts w:ascii="Arial" w:hAnsi="Arial" w:cs="Arial"/>
          <w:lang w:val="x-none"/>
        </w:rPr>
        <w:t>Kč</w:t>
      </w:r>
    </w:p>
    <w:p w14:paraId="347B8FFB" w14:textId="77777777" w:rsidR="00003B9D" w:rsidRDefault="00003B9D" w:rsidP="00003B9D">
      <w:pPr>
        <w:ind w:left="708"/>
        <w:contextualSpacing/>
        <w:rPr>
          <w:rFonts w:ascii="Arial" w:hAnsi="Arial" w:cs="Arial"/>
        </w:rPr>
      </w:pPr>
      <w:r w:rsidRPr="00003B9D">
        <w:rPr>
          <w:rFonts w:ascii="Arial" w:hAnsi="Arial" w:cs="Arial"/>
          <w:lang w:val="x-none"/>
        </w:rPr>
        <w:t xml:space="preserve">DPH </w:t>
      </w:r>
      <w:r w:rsidRPr="00003B9D">
        <w:rPr>
          <w:rFonts w:ascii="Arial" w:hAnsi="Arial" w:cs="Arial"/>
          <w:highlight w:val="yellow"/>
          <w:lang w:val="x-none"/>
        </w:rPr>
        <w:t>…….</w:t>
      </w:r>
      <w:r w:rsidRPr="00003B9D">
        <w:rPr>
          <w:rFonts w:ascii="Arial" w:hAnsi="Arial" w:cs="Arial"/>
          <w:lang w:val="x-none"/>
        </w:rPr>
        <w:t xml:space="preserve"> % činí</w:t>
      </w:r>
      <w:r w:rsidRPr="00003B9D">
        <w:rPr>
          <w:rFonts w:ascii="Arial" w:hAnsi="Arial" w:cs="Arial"/>
          <w:lang w:val="x-none"/>
        </w:rPr>
        <w:tab/>
      </w:r>
      <w:r w:rsidRPr="00003B9D">
        <w:rPr>
          <w:rFonts w:ascii="Arial" w:hAnsi="Arial" w:cs="Arial"/>
          <w:lang w:val="x-none"/>
        </w:rPr>
        <w:tab/>
        <w:t xml:space="preserve">   </w:t>
      </w:r>
      <w:r w:rsidRPr="00003B9D">
        <w:rPr>
          <w:rFonts w:ascii="Arial" w:hAnsi="Arial" w:cs="Arial"/>
        </w:rPr>
        <w:t xml:space="preserve">                                              </w:t>
      </w:r>
      <w:r w:rsidRPr="00003B9D">
        <w:rPr>
          <w:rFonts w:ascii="Arial" w:hAnsi="Arial" w:cs="Arial"/>
          <w:lang w:val="x-none"/>
        </w:rPr>
        <w:t xml:space="preserve"> </w:t>
      </w:r>
      <w:r>
        <w:rPr>
          <w:rFonts w:ascii="Arial" w:hAnsi="Arial" w:cs="Arial"/>
          <w:lang w:val="x-none"/>
        </w:rPr>
        <w:tab/>
      </w:r>
      <w:r w:rsidRPr="00003B9D">
        <w:rPr>
          <w:rFonts w:ascii="Arial" w:hAnsi="Arial" w:cs="Arial"/>
          <w:b/>
          <w:highlight w:val="yellow"/>
          <w:lang w:val="x-none"/>
        </w:rPr>
        <w:t>[DOPLNIT]</w:t>
      </w:r>
      <w:r>
        <w:rPr>
          <w:rFonts w:ascii="Arial" w:hAnsi="Arial" w:cs="Arial"/>
          <w:b/>
        </w:rPr>
        <w:t xml:space="preserve"> </w:t>
      </w:r>
      <w:r w:rsidRPr="00003B9D">
        <w:rPr>
          <w:rFonts w:ascii="Arial" w:hAnsi="Arial" w:cs="Arial"/>
          <w:lang w:val="x-none"/>
        </w:rPr>
        <w:t>Kč</w:t>
      </w:r>
      <w:r>
        <w:rPr>
          <w:rFonts w:ascii="Arial" w:hAnsi="Arial" w:cs="Arial"/>
        </w:rPr>
        <w:t xml:space="preserve"> </w:t>
      </w:r>
    </w:p>
    <w:p w14:paraId="77FEF0E4" w14:textId="0DE8DC2B" w:rsidR="0046679D" w:rsidRPr="00B17FF9" w:rsidRDefault="00B4462E" w:rsidP="00B17FF9">
      <w:pPr>
        <w:ind w:left="708"/>
        <w:contextualSpacing/>
        <w:rPr>
          <w:rFonts w:ascii="Arial" w:hAnsi="Arial" w:cs="Arial"/>
        </w:rPr>
      </w:pPr>
      <w:r>
        <w:rPr>
          <w:rFonts w:ascii="Arial" w:hAnsi="Arial" w:cs="Arial"/>
        </w:rPr>
        <w:t xml:space="preserve">Cena </w:t>
      </w:r>
      <w:r w:rsidR="00003B9D" w:rsidRPr="00003B9D">
        <w:rPr>
          <w:rFonts w:ascii="Arial" w:hAnsi="Arial" w:cs="Arial"/>
          <w:lang w:val="x-none"/>
        </w:rPr>
        <w:t>vč. DPH činí</w:t>
      </w:r>
      <w:r w:rsidR="00003B9D" w:rsidRPr="00003B9D">
        <w:rPr>
          <w:rFonts w:ascii="Arial" w:hAnsi="Arial" w:cs="Arial"/>
          <w:lang w:val="x-none"/>
        </w:rPr>
        <w:tab/>
      </w:r>
      <w:r w:rsidR="00B17FF9">
        <w:rPr>
          <w:rFonts w:ascii="Arial" w:hAnsi="Arial" w:cs="Arial"/>
          <w:lang w:val="x-none"/>
        </w:rPr>
        <w:tab/>
      </w:r>
      <w:r w:rsidR="00B17FF9">
        <w:rPr>
          <w:rFonts w:ascii="Arial" w:hAnsi="Arial" w:cs="Arial"/>
          <w:lang w:val="x-none"/>
        </w:rPr>
        <w:tab/>
      </w:r>
      <w:r w:rsidR="00B17FF9">
        <w:rPr>
          <w:rFonts w:ascii="Arial" w:hAnsi="Arial" w:cs="Arial"/>
          <w:lang w:val="x-none"/>
        </w:rPr>
        <w:tab/>
      </w:r>
      <w:r w:rsidR="00B17FF9">
        <w:rPr>
          <w:rFonts w:ascii="Arial" w:hAnsi="Arial" w:cs="Arial"/>
          <w:lang w:val="x-none"/>
        </w:rPr>
        <w:tab/>
      </w:r>
      <w:r w:rsidR="00B17FF9">
        <w:rPr>
          <w:rFonts w:ascii="Arial" w:hAnsi="Arial" w:cs="Arial"/>
          <w:lang w:val="x-none"/>
        </w:rPr>
        <w:tab/>
      </w:r>
      <w:r w:rsidR="00B17FF9">
        <w:rPr>
          <w:rFonts w:ascii="Arial" w:hAnsi="Arial" w:cs="Arial"/>
          <w:lang w:val="x-none"/>
        </w:rPr>
        <w:tab/>
      </w:r>
      <w:r w:rsidR="00003B9D" w:rsidRPr="00003B9D">
        <w:rPr>
          <w:rFonts w:ascii="Arial" w:hAnsi="Arial" w:cs="Arial"/>
          <w:b/>
          <w:highlight w:val="yellow"/>
          <w:lang w:val="x-none"/>
        </w:rPr>
        <w:t>[DOPLNIT]</w:t>
      </w:r>
      <w:r w:rsidR="00003B9D" w:rsidRPr="00003B9D">
        <w:rPr>
          <w:rFonts w:ascii="Arial" w:hAnsi="Arial" w:cs="Arial"/>
          <w:lang w:val="x-none"/>
        </w:rPr>
        <w:t xml:space="preserve"> Kč</w:t>
      </w:r>
    </w:p>
    <w:bookmarkEnd w:id="9"/>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2C2C05E" w14:textId="0A0B8396" w:rsidR="00AC6C17" w:rsidRPr="00430BA4" w:rsidRDefault="00CC70FE" w:rsidP="00430BA4">
      <w:pPr>
        <w:pStyle w:val="Odstavecseseznamem"/>
        <w:numPr>
          <w:ilvl w:val="0"/>
          <w:numId w:val="12"/>
        </w:numPr>
        <w:jc w:val="both"/>
        <w:rPr>
          <w:rFonts w:ascii="Arial" w:hAnsi="Arial" w:cs="Arial"/>
          <w:iCs/>
        </w:rPr>
      </w:pPr>
      <w:r w:rsidRPr="00430BA4">
        <w:rPr>
          <w:rFonts w:ascii="Arial" w:hAnsi="Arial" w:cs="Arial"/>
          <w:iCs/>
          <w:lang w:val="x-none"/>
        </w:rPr>
        <w:t>Objednatel uhradí zhotoviteli cenu díla po řádném zhotovení díla a jeho protokolár</w:t>
      </w:r>
      <w:r w:rsidR="00325832" w:rsidRPr="00430BA4">
        <w:rPr>
          <w:rFonts w:ascii="Arial" w:hAnsi="Arial" w:cs="Arial"/>
          <w:iCs/>
          <w:lang w:val="x-none"/>
        </w:rPr>
        <w:t xml:space="preserve">ním předání a převzetí dle </w:t>
      </w:r>
      <w:r w:rsidR="00325832" w:rsidRPr="00430BA4">
        <w:rPr>
          <w:rFonts w:ascii="Arial" w:hAnsi="Arial" w:cs="Arial"/>
          <w:iCs/>
        </w:rPr>
        <w:t>této smlouvy</w:t>
      </w:r>
      <w:r w:rsidRPr="00430BA4">
        <w:rPr>
          <w:rFonts w:ascii="Arial" w:hAnsi="Arial" w:cs="Arial"/>
          <w:iCs/>
          <w:lang w:val="x-none"/>
        </w:rPr>
        <w:t>, a to na základě vystavené faktury se správně vyplněnými údaji, včetně finanční částky. Faktura bude vystavena do 15 kalendářních dnů od protokolár</w:t>
      </w:r>
      <w:r w:rsidR="00AC6C17" w:rsidRPr="00430BA4">
        <w:rPr>
          <w:rFonts w:ascii="Arial" w:hAnsi="Arial" w:cs="Arial"/>
          <w:iCs/>
          <w:lang w:val="x-none"/>
        </w:rPr>
        <w:t>ního předání a převzetí díla</w:t>
      </w:r>
      <w:r w:rsidRPr="00430BA4">
        <w:rPr>
          <w:rFonts w:ascii="Arial" w:hAnsi="Arial" w:cs="Arial"/>
          <w:iCs/>
          <w:lang w:val="x-none"/>
        </w:rPr>
        <w:t xml:space="preserve">. Součástí faktury budou </w:t>
      </w:r>
      <w:r w:rsidR="0073434C" w:rsidRPr="00430BA4">
        <w:rPr>
          <w:rFonts w:ascii="Arial" w:hAnsi="Arial" w:cs="Arial"/>
          <w:iCs/>
        </w:rPr>
        <w:t xml:space="preserve">technickým dozorem stavebníka odsouhlasené </w:t>
      </w:r>
      <w:r w:rsidR="00430BA4" w:rsidRPr="00430BA4">
        <w:rPr>
          <w:rFonts w:ascii="Arial" w:hAnsi="Arial" w:cs="Arial"/>
          <w:iCs/>
        </w:rPr>
        <w:t> </w:t>
      </w:r>
      <w:r w:rsidR="0073434C" w:rsidRPr="00430BA4">
        <w:rPr>
          <w:rFonts w:ascii="Arial" w:hAnsi="Arial" w:cs="Arial"/>
          <w:iCs/>
        </w:rPr>
        <w:t xml:space="preserve">a </w:t>
      </w:r>
      <w:r w:rsidRPr="00430BA4">
        <w:rPr>
          <w:rFonts w:ascii="Arial" w:hAnsi="Arial" w:cs="Arial"/>
          <w:iCs/>
        </w:rPr>
        <w:t xml:space="preserve">objednatelem </w:t>
      </w:r>
      <w:r w:rsidR="0073434C" w:rsidRPr="00430BA4">
        <w:rPr>
          <w:rFonts w:ascii="Arial" w:hAnsi="Arial" w:cs="Arial"/>
          <w:iCs/>
        </w:rPr>
        <w:t>potvrzené</w:t>
      </w:r>
      <w:r w:rsidRPr="00430BA4">
        <w:rPr>
          <w:rFonts w:ascii="Arial" w:hAnsi="Arial" w:cs="Arial"/>
          <w:iCs/>
        </w:rPr>
        <w:t xml:space="preserve"> </w:t>
      </w:r>
      <w:r w:rsidRPr="00430BA4">
        <w:rPr>
          <w:rFonts w:ascii="Arial" w:hAnsi="Arial" w:cs="Arial"/>
          <w:iCs/>
          <w:lang w:val="x-none"/>
        </w:rPr>
        <w:t>soupisy provedených prací.</w:t>
      </w:r>
      <w:r w:rsidRPr="00430BA4">
        <w:rPr>
          <w:rFonts w:ascii="Arial" w:hAnsi="Arial" w:cs="Arial"/>
          <w:iCs/>
        </w:rPr>
        <w:t xml:space="preserve"> Faktura bude doručena objednateli nejdéle do 15.11. příslušného roku. </w:t>
      </w:r>
      <w:r w:rsidRPr="00430BA4">
        <w:rPr>
          <w:rFonts w:ascii="Arial" w:hAnsi="Arial" w:cs="Arial"/>
          <w:iCs/>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lastRenderedPageBreak/>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28731145"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w:t>
      </w:r>
      <w:r w:rsidR="00C338C6">
        <w:rPr>
          <w:rFonts w:ascii="Arial" w:hAnsi="Arial" w:cs="Arial"/>
        </w:rPr>
        <w:t xml:space="preserve"> </w:t>
      </w:r>
      <w:r w:rsidR="00FB05C7" w:rsidRPr="0091603E">
        <w:rPr>
          <w:rFonts w:ascii="Arial" w:hAnsi="Arial" w:cs="Arial"/>
        </w:rPr>
        <w:t>dní před vystavením dílčí faktury nebo před protokolárním předáním díla. Objednatel tento soupis schválí nebo rozporuje nejpozději do deseti dnů od předložení zhotovitelem.</w:t>
      </w:r>
    </w:p>
    <w:p w14:paraId="2DA78002" w14:textId="4FA70648"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5811A1">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0"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0"/>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616A5656"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C338C6">
        <w:rPr>
          <w:rFonts w:ascii="Arial" w:hAnsi="Arial" w:cs="Arial"/>
        </w:rPr>
        <w:t xml:space="preserve"> pro Ústecký kraj, Pobočka Louny, Pražská 765, 440 01 Louny</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4992898A"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k</w:t>
      </w:r>
      <w:r w:rsidR="005811A1">
        <w:rPr>
          <w:rFonts w:ascii="Arial" w:hAnsi="Arial" w:cs="Arial"/>
        </w:rPr>
        <w:t> </w:t>
      </w:r>
      <w:r w:rsidRPr="00594BBC">
        <w:rPr>
          <w:rFonts w:ascii="Arial" w:hAnsi="Arial" w:cs="Arial"/>
          <w:lang w:val="x-none"/>
        </w:rPr>
        <w:t xml:space="preserve">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lastRenderedPageBreak/>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1D797F35" w:rsidR="00245C7B" w:rsidRPr="00C338C6" w:rsidRDefault="00245C7B" w:rsidP="00245C7B">
      <w:pPr>
        <w:pStyle w:val="Odstavecseseznamem"/>
        <w:numPr>
          <w:ilvl w:val="0"/>
          <w:numId w:val="30"/>
        </w:numPr>
        <w:jc w:val="both"/>
        <w:rPr>
          <w:rFonts w:ascii="Arial" w:hAnsi="Arial" w:cs="Arial"/>
          <w:lang w:val="x-none"/>
        </w:rPr>
      </w:pPr>
      <w:bookmarkStart w:id="11" w:name="_Ref376374899"/>
      <w:bookmarkStart w:id="12" w:name="_Ref376425265"/>
      <w:r w:rsidRPr="00C338C6">
        <w:rPr>
          <w:rFonts w:ascii="Arial" w:hAnsi="Arial" w:cs="Arial"/>
          <w:lang w:val="x-none"/>
        </w:rPr>
        <w:t>Dílo bude dokončeno nejpozději do</w:t>
      </w:r>
      <w:r w:rsidR="00750EEE" w:rsidRPr="00C338C6">
        <w:rPr>
          <w:rFonts w:ascii="Arial" w:hAnsi="Arial" w:cs="Arial"/>
        </w:rPr>
        <w:t xml:space="preserve"> </w:t>
      </w:r>
      <w:r w:rsidR="000457B4">
        <w:rPr>
          <w:rFonts w:ascii="Arial" w:hAnsi="Arial" w:cs="Arial"/>
          <w:b/>
        </w:rPr>
        <w:t>1</w:t>
      </w:r>
      <w:r w:rsidR="00C338C6" w:rsidRPr="00C338C6">
        <w:rPr>
          <w:rFonts w:ascii="Arial" w:hAnsi="Arial" w:cs="Arial"/>
          <w:b/>
        </w:rPr>
        <w:t>0.1</w:t>
      </w:r>
      <w:r w:rsidR="000457B4">
        <w:rPr>
          <w:rFonts w:ascii="Arial" w:hAnsi="Arial" w:cs="Arial"/>
          <w:b/>
        </w:rPr>
        <w:t>1</w:t>
      </w:r>
      <w:r w:rsidR="00C338C6" w:rsidRPr="00C338C6">
        <w:rPr>
          <w:rFonts w:ascii="Arial" w:hAnsi="Arial" w:cs="Arial"/>
          <w:b/>
        </w:rPr>
        <w:t>.2020</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1"/>
      <w:bookmarkEnd w:id="12"/>
    </w:p>
    <w:p w14:paraId="5C423364" w14:textId="346C04AC" w:rsidR="00C338C6" w:rsidRDefault="00C338C6" w:rsidP="00C338C6">
      <w:pPr>
        <w:pStyle w:val="Odstavecseseznamem"/>
        <w:numPr>
          <w:ilvl w:val="0"/>
          <w:numId w:val="39"/>
        </w:numPr>
        <w:rPr>
          <w:rFonts w:ascii="Arial" w:hAnsi="Arial" w:cs="Arial"/>
          <w:lang w:val="x-none"/>
        </w:rPr>
      </w:pPr>
      <w:bookmarkStart w:id="13" w:name="_Ref376426040"/>
      <w:r>
        <w:rPr>
          <w:rFonts w:ascii="Arial" w:hAnsi="Arial" w:cs="Arial"/>
          <w:lang w:val="x-none"/>
        </w:rPr>
        <w:t xml:space="preserve">Termín předání a převzetí staveniště: </w:t>
      </w:r>
      <w:r>
        <w:rPr>
          <w:rFonts w:ascii="Arial" w:hAnsi="Arial" w:cs="Arial"/>
        </w:rPr>
        <w:t xml:space="preserve">do </w:t>
      </w:r>
      <w:r>
        <w:rPr>
          <w:rFonts w:ascii="Arial" w:hAnsi="Arial" w:cs="Arial"/>
          <w:b/>
        </w:rPr>
        <w:t>24.07.2020</w:t>
      </w:r>
      <w:r>
        <w:rPr>
          <w:rFonts w:ascii="Arial" w:hAnsi="Arial" w:cs="Arial"/>
        </w:rPr>
        <w:t xml:space="preserve"> </w:t>
      </w:r>
      <w:r>
        <w:rPr>
          <w:rFonts w:ascii="Arial" w:hAnsi="Arial" w:cs="Arial"/>
          <w:lang w:val="x-none"/>
        </w:rPr>
        <w:t xml:space="preserve"> </w:t>
      </w:r>
      <w:bookmarkStart w:id="14" w:name="_Ref376430432"/>
      <w:r>
        <w:rPr>
          <w:rFonts w:ascii="Arial" w:hAnsi="Arial" w:cs="Arial"/>
          <w:lang w:val="x-none"/>
        </w:rPr>
        <w:t>(nejpozději do 5 pracovních dnů před zahájením prací)</w:t>
      </w:r>
      <w:bookmarkEnd w:id="14"/>
      <w:r>
        <w:rPr>
          <w:rFonts w:ascii="Arial" w:hAnsi="Arial" w:cs="Arial"/>
          <w:lang w:val="x-none"/>
        </w:rPr>
        <w:tab/>
      </w:r>
    </w:p>
    <w:p w14:paraId="72BA639C" w14:textId="77777777" w:rsidR="00C338C6" w:rsidRDefault="00C338C6" w:rsidP="00C338C6">
      <w:pPr>
        <w:pStyle w:val="Odstavecseseznamem"/>
        <w:numPr>
          <w:ilvl w:val="0"/>
          <w:numId w:val="39"/>
        </w:numPr>
        <w:rPr>
          <w:rFonts w:ascii="Arial" w:hAnsi="Arial" w:cs="Arial"/>
          <w:lang w:val="x-none"/>
        </w:rPr>
      </w:pPr>
      <w:r>
        <w:rPr>
          <w:rFonts w:ascii="Arial" w:hAnsi="Arial" w:cs="Arial"/>
          <w:lang w:val="x-none"/>
        </w:rPr>
        <w:t xml:space="preserve">Termín zahájení stavebních prací: </w:t>
      </w:r>
      <w:r>
        <w:rPr>
          <w:rFonts w:ascii="Arial" w:hAnsi="Arial" w:cs="Arial"/>
          <w:b/>
        </w:rPr>
        <w:t>31.07.2020</w:t>
      </w:r>
    </w:p>
    <w:p w14:paraId="738C412B" w14:textId="77777777" w:rsidR="00C338C6" w:rsidRDefault="00C338C6" w:rsidP="00C338C6">
      <w:pPr>
        <w:pStyle w:val="Odstavecseseznamem"/>
        <w:numPr>
          <w:ilvl w:val="0"/>
          <w:numId w:val="39"/>
        </w:numPr>
        <w:rPr>
          <w:rFonts w:ascii="Arial" w:hAnsi="Arial" w:cs="Arial"/>
          <w:lang w:val="x-none"/>
        </w:rPr>
      </w:pPr>
      <w:bookmarkStart w:id="15" w:name="_Ref376426038"/>
      <w:r>
        <w:rPr>
          <w:rFonts w:ascii="Arial" w:hAnsi="Arial" w:cs="Arial"/>
          <w:lang w:val="x-none"/>
        </w:rPr>
        <w:t xml:space="preserve">Termín dokončení stavebních prací: </w:t>
      </w:r>
      <w:bookmarkEnd w:id="15"/>
      <w:r>
        <w:rPr>
          <w:rFonts w:ascii="Arial" w:hAnsi="Arial" w:cs="Arial"/>
          <w:b/>
        </w:rPr>
        <w:t>30.10.2020</w:t>
      </w:r>
    </w:p>
    <w:p w14:paraId="66AD053B" w14:textId="7F427310" w:rsidR="00C338C6" w:rsidRDefault="00C338C6" w:rsidP="00C338C6">
      <w:pPr>
        <w:pStyle w:val="Odstavecseseznamem"/>
        <w:numPr>
          <w:ilvl w:val="0"/>
          <w:numId w:val="39"/>
        </w:numPr>
        <w:rPr>
          <w:rFonts w:ascii="Arial" w:hAnsi="Arial" w:cs="Arial"/>
          <w:lang w:val="x-none"/>
        </w:rPr>
      </w:pPr>
      <w:r>
        <w:rPr>
          <w:rFonts w:ascii="Arial" w:hAnsi="Arial" w:cs="Arial"/>
          <w:lang w:val="x-none"/>
        </w:rPr>
        <w:t>Termín předání a převzetí</w:t>
      </w:r>
      <w:r>
        <w:rPr>
          <w:rFonts w:ascii="Arial" w:hAnsi="Arial" w:cs="Arial"/>
        </w:rPr>
        <w:t xml:space="preserve"> díla:  </w:t>
      </w:r>
      <w:r w:rsidR="000457B4">
        <w:rPr>
          <w:rFonts w:ascii="Arial" w:hAnsi="Arial" w:cs="Arial"/>
          <w:b/>
        </w:rPr>
        <w:t>1</w:t>
      </w:r>
      <w:r>
        <w:rPr>
          <w:rFonts w:ascii="Arial" w:hAnsi="Arial" w:cs="Arial"/>
          <w:b/>
        </w:rPr>
        <w:t>0.1</w:t>
      </w:r>
      <w:r w:rsidR="000457B4">
        <w:rPr>
          <w:rFonts w:ascii="Arial" w:hAnsi="Arial" w:cs="Arial"/>
          <w:b/>
        </w:rPr>
        <w:t>1</w:t>
      </w:r>
      <w:r>
        <w:rPr>
          <w:rFonts w:ascii="Arial" w:hAnsi="Arial" w:cs="Arial"/>
          <w:b/>
        </w:rPr>
        <w:t>.2020</w:t>
      </w:r>
    </w:p>
    <w:p w14:paraId="0DB9B3CD" w14:textId="5E232DCA" w:rsidR="00C241A3" w:rsidRPr="00594BBC" w:rsidRDefault="00C338C6" w:rsidP="00C338C6">
      <w:pPr>
        <w:pStyle w:val="Odstavecseseznamem"/>
        <w:jc w:val="both"/>
        <w:rPr>
          <w:rFonts w:ascii="Arial" w:hAnsi="Arial" w:cs="Arial"/>
        </w:rPr>
      </w:pPr>
      <w:r w:rsidRPr="00594BBC">
        <w:rPr>
          <w:rFonts w:ascii="Arial" w:hAnsi="Arial" w:cs="Arial"/>
          <w:lang w:val="x-none"/>
        </w:rPr>
        <w:t xml:space="preserve"> </w:t>
      </w:r>
      <w:r w:rsidR="009155F9">
        <w:rPr>
          <w:rFonts w:ascii="Arial" w:hAnsi="Arial" w:cs="Arial"/>
          <w:lang w:val="x-none"/>
        </w:rPr>
        <w:tab/>
      </w:r>
      <w:r w:rsidR="009155F9">
        <w:rPr>
          <w:rFonts w:ascii="Arial" w:hAnsi="Arial" w:cs="Arial"/>
          <w:lang w:val="x-none"/>
        </w:rPr>
        <w:tab/>
      </w:r>
      <w:r w:rsidR="009155F9">
        <w:rPr>
          <w:rFonts w:ascii="Arial" w:hAnsi="Arial" w:cs="Arial"/>
          <w:lang w:val="x-none"/>
        </w:rPr>
        <w:tab/>
      </w:r>
      <w:r w:rsidR="00245C7B" w:rsidRPr="00594BBC">
        <w:rPr>
          <w:rFonts w:ascii="Arial" w:hAnsi="Arial" w:cs="Arial"/>
          <w:lang w:val="x-none"/>
        </w:rPr>
        <w:t>(protokolární předání a převzetí řádně dokončeného díla</w:t>
      </w:r>
      <w:bookmarkEnd w:id="13"/>
      <w:r w:rsidR="00245C7B" w:rsidRPr="00594BBC">
        <w:rPr>
          <w:rFonts w:ascii="Arial" w:hAnsi="Arial" w:cs="Arial"/>
        </w:rPr>
        <w:t>)</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15FEF769" w:rsidR="00C72012" w:rsidRPr="00AF038D" w:rsidRDefault="00C72012" w:rsidP="00C72012">
      <w:pPr>
        <w:pStyle w:val="Odstavecseseznamem"/>
        <w:numPr>
          <w:ilvl w:val="0"/>
          <w:numId w:val="30"/>
        </w:numPr>
        <w:jc w:val="both"/>
        <w:rPr>
          <w:rFonts w:ascii="Arial" w:hAnsi="Arial" w:cs="Arial"/>
        </w:rPr>
      </w:pPr>
      <w:bookmarkStart w:id="16" w:name="_Hlk40281055"/>
      <w:r w:rsidRPr="00AF038D">
        <w:rPr>
          <w:rFonts w:ascii="Arial" w:hAnsi="Arial" w:cs="Arial"/>
        </w:rPr>
        <w:t xml:space="preserve">Dílo zhotovitel předává objednateli po vydání kolaudačního souhlasu. </w:t>
      </w:r>
    </w:p>
    <w:bookmarkEnd w:id="16"/>
    <w:p w14:paraId="489EAD8C" w14:textId="4F6508A9"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17"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17"/>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18" w:name="_Hlk36121733"/>
      <w:r w:rsidR="00737711" w:rsidRPr="005A4973">
        <w:rPr>
          <w:rFonts w:ascii="Arial" w:hAnsi="Arial" w:cs="Arial"/>
        </w:rPr>
        <w:t>vad a nedodělků z přejímacího řízení nebo vydáním kolaudačního souhlasu (rozhodující je okolnost, která nastane dříve).</w:t>
      </w:r>
      <w:bookmarkEnd w:id="18"/>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B896A90"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19" w:name="_Hlk16773532"/>
      <w:r w:rsidR="00456E78" w:rsidRPr="00456E78">
        <w:rPr>
          <w:rFonts w:ascii="Arial" w:hAnsi="Arial" w:cs="Arial"/>
        </w:rPr>
        <w:t>kterým se upravují další požadavky bezpečnosti a ochrany zdraví při práci v pracovněprávních vztazích a</w:t>
      </w:r>
      <w:r w:rsidR="005811A1">
        <w:rPr>
          <w:rFonts w:ascii="Arial" w:hAnsi="Arial" w:cs="Arial"/>
        </w:rPr>
        <w:t> </w:t>
      </w:r>
      <w:r w:rsidR="00456E78" w:rsidRPr="00456E78">
        <w:rPr>
          <w:rFonts w:ascii="Arial" w:hAnsi="Arial" w:cs="Arial"/>
        </w:rPr>
        <w:t>o</w:t>
      </w:r>
      <w:r w:rsidR="005811A1">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19"/>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594BBC">
        <w:rPr>
          <w:rFonts w:ascii="Arial" w:hAnsi="Arial" w:cs="Arial"/>
          <w:lang w:val="x-none"/>
        </w:rPr>
        <w:lastRenderedPageBreak/>
        <w:t xml:space="preserve">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EAC7032"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5811A1">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4CDF45BA"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w:t>
      </w:r>
      <w:r w:rsidR="005811A1">
        <w:rPr>
          <w:rFonts w:ascii="Arial" w:hAnsi="Arial" w:cs="Arial"/>
        </w:rPr>
        <w:t> </w:t>
      </w:r>
      <w:r w:rsidRPr="00594BBC">
        <w:rPr>
          <w:rFonts w:ascii="Arial" w:hAnsi="Arial" w:cs="Arial"/>
        </w:rPr>
        <w:t>vybudování díla.</w:t>
      </w:r>
    </w:p>
    <w:p w14:paraId="37BD4A5D" w14:textId="32147EE0"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5811A1">
        <w:rPr>
          <w:rFonts w:ascii="Arial" w:hAnsi="Arial" w:cs="Arial"/>
        </w:rPr>
        <w:t> </w:t>
      </w:r>
      <w:r w:rsidRPr="00594BBC">
        <w:rPr>
          <w:rFonts w:ascii="Arial" w:hAnsi="Arial" w:cs="Arial"/>
        </w:rPr>
        <w:t>499/2006 Sb.</w:t>
      </w:r>
    </w:p>
    <w:p w14:paraId="73DA9106" w14:textId="34C66AEF"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19E3A7F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155F9" w:rsidRPr="009155F9">
        <w:rPr>
          <w:rFonts w:ascii="Arial" w:hAnsi="Arial" w:cs="Arial"/>
          <w:b/>
        </w:rPr>
        <w:t>18 </w:t>
      </w:r>
      <w:r w:rsidR="00154FCC">
        <w:rPr>
          <w:rFonts w:ascii="Arial" w:hAnsi="Arial" w:cs="Arial"/>
          <w:b/>
        </w:rPr>
        <w:t>0</w:t>
      </w:r>
      <w:r w:rsidR="009155F9" w:rsidRPr="009155F9">
        <w:rPr>
          <w:rFonts w:ascii="Arial" w:hAnsi="Arial" w:cs="Arial"/>
          <w:b/>
        </w:rPr>
        <w:t>00 000 Kč.</w:t>
      </w:r>
      <w:r w:rsidR="000C068C" w:rsidRPr="00800EE4">
        <w:rPr>
          <w:rFonts w:ascii="Arial" w:hAnsi="Arial" w:cs="Arial"/>
        </w:rPr>
        <w:t xml:space="preserve"> </w:t>
      </w:r>
      <w:r w:rsidRPr="00594BB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bookmarkStart w:id="20" w:name="_GoBack"/>
      <w:bookmarkEnd w:id="20"/>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1"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1"/>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lastRenderedPageBreak/>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2"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2"/>
    </w:p>
    <w:p w14:paraId="158378B7" w14:textId="2DD67D14" w:rsidR="003E578B" w:rsidRPr="00594BBC"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6FBAC7D7" w14:textId="77777777" w:rsidR="003E578B" w:rsidRPr="00594BBC" w:rsidRDefault="003E578B" w:rsidP="001216DB">
      <w:pPr>
        <w:jc w:val="center"/>
        <w:rPr>
          <w:rFonts w:ascii="Arial" w:hAnsi="Arial" w:cs="Arial"/>
          <w:b/>
          <w:u w:val="single"/>
        </w:rPr>
      </w:pPr>
    </w:p>
    <w:p w14:paraId="6B916842" w14:textId="0F917D56"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53754236"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Dodávky energií a vody pro výstavbu budou zajištěny z</w:t>
      </w:r>
      <w:r w:rsidR="005811A1">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4BA6ABF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w:t>
      </w:r>
      <w:r w:rsidR="005811A1">
        <w:rPr>
          <w:rFonts w:ascii="Arial" w:hAnsi="Arial" w:cs="Arial"/>
        </w:rPr>
        <w:t> </w:t>
      </w:r>
      <w:r w:rsidR="00395F22" w:rsidRPr="00594BBC">
        <w:rPr>
          <w:rFonts w:ascii="Arial" w:hAnsi="Arial" w:cs="Arial"/>
        </w:rPr>
        <w:t>15</w:t>
      </w:r>
      <w:r w:rsidR="005811A1">
        <w:rPr>
          <w:rFonts w:ascii="Arial" w:hAnsi="Arial" w:cs="Arial"/>
        </w:rPr>
        <w:t> </w:t>
      </w:r>
      <w:r w:rsidR="00395F22" w:rsidRPr="00594BBC">
        <w:rPr>
          <w:rFonts w:ascii="Arial" w:hAnsi="Arial" w:cs="Arial"/>
        </w:rPr>
        <w:t>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Pr="00594BBC">
        <w:rPr>
          <w:rFonts w:ascii="Arial" w:hAnsi="Arial" w:cs="Arial"/>
        </w:rPr>
        <w:lastRenderedPageBreak/>
        <w:t>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66FFEFC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7BD8F8F" w:rsidR="00414852" w:rsidRPr="001C4B0C"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proofErr w:type="spellStart"/>
      <w:r w:rsidR="001C4B0C" w:rsidRPr="001C4B0C">
        <w:rPr>
          <w:rFonts w:ascii="Arial" w:hAnsi="Arial" w:cs="Arial"/>
          <w:lang w:val="en-US"/>
        </w:rPr>
        <w:t>Ústecký</w:t>
      </w:r>
      <w:proofErr w:type="spellEnd"/>
      <w:r w:rsidR="001C4B0C" w:rsidRPr="001C4B0C">
        <w:rPr>
          <w:rFonts w:ascii="Arial" w:hAnsi="Arial" w:cs="Arial"/>
          <w:lang w:val="en-US"/>
        </w:rPr>
        <w:t xml:space="preserve"> </w:t>
      </w:r>
      <w:proofErr w:type="spellStart"/>
      <w:r w:rsidR="001C4B0C" w:rsidRPr="001C4B0C">
        <w:rPr>
          <w:rFonts w:ascii="Arial" w:hAnsi="Arial" w:cs="Arial"/>
          <w:lang w:val="en-US"/>
        </w:rPr>
        <w:t>kraj</w:t>
      </w:r>
      <w:proofErr w:type="spellEnd"/>
      <w:r w:rsidRPr="001C4B0C">
        <w:rPr>
          <w:rFonts w:ascii="Arial" w:hAnsi="Arial" w:cs="Arial"/>
          <w:lang w:val="en-US"/>
        </w:rPr>
        <w:t xml:space="preserve">, </w:t>
      </w:r>
      <w:proofErr w:type="spellStart"/>
      <w:r w:rsidRPr="001C4B0C">
        <w:rPr>
          <w:rFonts w:ascii="Arial" w:hAnsi="Arial" w:cs="Arial"/>
          <w:lang w:val="en-US"/>
        </w:rPr>
        <w:t>Pobočka</w:t>
      </w:r>
      <w:proofErr w:type="spellEnd"/>
      <w:r w:rsidRPr="001C4B0C">
        <w:rPr>
          <w:rFonts w:ascii="Arial" w:hAnsi="Arial" w:cs="Arial"/>
          <w:lang w:val="en-US"/>
        </w:rPr>
        <w:t xml:space="preserve"> </w:t>
      </w:r>
      <w:r w:rsidR="001C4B0C" w:rsidRPr="001C4B0C">
        <w:rPr>
          <w:rFonts w:ascii="Arial" w:hAnsi="Arial" w:cs="Arial"/>
          <w:lang w:val="en-US"/>
        </w:rPr>
        <w:t>Louny.</w:t>
      </w:r>
      <w:r w:rsidRPr="001C4B0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442D0177" w:rsidR="00950A27" w:rsidRPr="00D9780F" w:rsidRDefault="00950A27" w:rsidP="000A338A">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dokumentace skutečného provedení</w:t>
      </w:r>
      <w:r w:rsidR="000A338A">
        <w:rPr>
          <w:rFonts w:cs="Arial"/>
          <w:b w:val="0"/>
          <w:szCs w:val="22"/>
          <w:u w:val="none"/>
          <w:lang w:val="cs-CZ"/>
        </w:rPr>
        <w:t xml:space="preserve"> </w:t>
      </w:r>
      <w:r w:rsidRPr="00D9780F">
        <w:rPr>
          <w:rFonts w:cs="Arial"/>
          <w:b w:val="0"/>
          <w:szCs w:val="22"/>
          <w:u w:val="none"/>
        </w:rPr>
        <w:t>stavby</w:t>
      </w:r>
      <w:r w:rsidR="000A338A">
        <w:rPr>
          <w:rFonts w:cs="Arial"/>
          <w:b w:val="0"/>
          <w:szCs w:val="22"/>
          <w:u w:val="none"/>
          <w:lang w:val="cs-CZ"/>
        </w:rPr>
        <w:t xml:space="preserve"> </w:t>
      </w:r>
      <w:r w:rsidRPr="00D9780F">
        <w:rPr>
          <w:rFonts w:cs="Arial"/>
          <w:b w:val="0"/>
          <w:szCs w:val="22"/>
          <w:u w:val="none"/>
        </w:rPr>
        <w:t>v souladu</w:t>
      </w:r>
      <w:r w:rsidR="000A338A">
        <w:rPr>
          <w:rFonts w:cs="Arial"/>
          <w:b w:val="0"/>
          <w:szCs w:val="22"/>
          <w:u w:val="none"/>
          <w:lang w:val="cs-CZ"/>
        </w:rPr>
        <w:t xml:space="preserve"> </w:t>
      </w:r>
      <w:r w:rsidRPr="00D9780F">
        <w:rPr>
          <w:rFonts w:cs="Arial"/>
          <w:b w:val="0"/>
          <w:szCs w:val="22"/>
          <w:u w:val="none"/>
        </w:rPr>
        <w:t>s</w:t>
      </w:r>
      <w:r w:rsidR="000A338A">
        <w:rPr>
          <w:rFonts w:cs="Arial"/>
          <w:b w:val="0"/>
          <w:szCs w:val="22"/>
          <w:u w:val="none"/>
          <w:lang w:val="cs-CZ"/>
        </w:rPr>
        <w:t xml:space="preserve"> </w:t>
      </w:r>
      <w:r w:rsidRPr="00D9780F">
        <w:rPr>
          <w:rFonts w:cs="Arial"/>
          <w:b w:val="0"/>
          <w:szCs w:val="22"/>
          <w:u w:val="none"/>
        </w:rPr>
        <w:t>§</w:t>
      </w:r>
      <w:r w:rsidR="000A338A">
        <w:rPr>
          <w:rFonts w:cs="Arial"/>
          <w:b w:val="0"/>
          <w:szCs w:val="22"/>
          <w:u w:val="none"/>
          <w:lang w:val="cs-CZ"/>
        </w:rPr>
        <w:t xml:space="preserve"> </w:t>
      </w:r>
      <w:r w:rsidRPr="00D9780F">
        <w:rPr>
          <w:rFonts w:cs="Arial"/>
          <w:b w:val="0"/>
          <w:szCs w:val="22"/>
          <w:u w:val="none"/>
        </w:rPr>
        <w:t xml:space="preserve">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31BC567A" w14:textId="52D833C0" w:rsidR="00751B6D" w:rsidRPr="001C4B0C" w:rsidRDefault="00751B6D" w:rsidP="001C4B0C">
      <w:pPr>
        <w:pStyle w:val="Odstavecseseznamem"/>
        <w:numPr>
          <w:ilvl w:val="0"/>
          <w:numId w:val="32"/>
        </w:numPr>
        <w:jc w:val="both"/>
        <w:rPr>
          <w:rFonts w:ascii="Arial" w:hAnsi="Arial" w:cs="Arial"/>
        </w:rPr>
      </w:pPr>
      <w:r w:rsidRPr="00B133FA">
        <w:rPr>
          <w:rFonts w:ascii="Arial" w:hAnsi="Arial" w:cs="Arial"/>
        </w:rPr>
        <w:lastRenderedPageBreak/>
        <w:t>Objednatel, po obdržení všech potřebných dokladů od zhotovitele, podá do 14 dnů žádost o kolaudaci.</w:t>
      </w:r>
    </w:p>
    <w:p w14:paraId="42092E1A" w14:textId="7108B830" w:rsidR="00C72012" w:rsidRPr="001C4B0C" w:rsidRDefault="00C72012" w:rsidP="001C4B0C">
      <w:pPr>
        <w:pStyle w:val="Odstavecseseznamem"/>
        <w:numPr>
          <w:ilvl w:val="0"/>
          <w:numId w:val="32"/>
        </w:numPr>
        <w:jc w:val="both"/>
        <w:rPr>
          <w:rFonts w:ascii="Arial" w:hAnsi="Arial" w:cs="Arial"/>
          <w:bCs/>
        </w:rPr>
      </w:pPr>
      <w:bookmarkStart w:id="27" w:name="_Hlk40281101"/>
      <w:bookmarkStart w:id="28" w:name="_Hlk18923734"/>
      <w:r w:rsidRPr="001C4B0C">
        <w:rPr>
          <w:rFonts w:ascii="Arial" w:hAnsi="Arial" w:cs="Arial"/>
          <w:lang w:val="x-none"/>
        </w:rPr>
        <w:t xml:space="preserve">Objednatel je povinen nejpozději do </w:t>
      </w:r>
      <w:r w:rsidRPr="001C4B0C">
        <w:rPr>
          <w:rFonts w:ascii="Arial" w:hAnsi="Arial" w:cs="Arial"/>
        </w:rPr>
        <w:t>5</w:t>
      </w:r>
      <w:r w:rsidRPr="001C4B0C">
        <w:rPr>
          <w:rFonts w:ascii="Arial" w:hAnsi="Arial" w:cs="Arial"/>
          <w:lang w:val="x-none"/>
        </w:rPr>
        <w:t xml:space="preserve"> pracovních dnů od</w:t>
      </w:r>
      <w:r w:rsidRPr="001C4B0C">
        <w:rPr>
          <w:rFonts w:ascii="Arial" w:hAnsi="Arial" w:cs="Arial"/>
        </w:rPr>
        <w:t xml:space="preserve">e dne </w:t>
      </w:r>
      <w:bookmarkStart w:id="29" w:name="_Hlk18500891"/>
      <w:r w:rsidRPr="001C4B0C">
        <w:rPr>
          <w:rFonts w:ascii="Arial" w:hAnsi="Arial" w:cs="Arial"/>
        </w:rPr>
        <w:t>nabytí právní moci kolaudačního souhlasu/rozhodnutí zahájit přejímací řízení a řádně v něm pokračovat.</w:t>
      </w:r>
      <w:bookmarkEnd w:id="29"/>
    </w:p>
    <w:bookmarkEnd w:id="27"/>
    <w:bookmarkEnd w:id="28"/>
    <w:p w14:paraId="1189F0BA" w14:textId="2E45437C" w:rsidR="003D21B7" w:rsidRPr="00594BBC" w:rsidRDefault="00414852" w:rsidP="006B54C6">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46A66B1C"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w:t>
      </w:r>
      <w:r w:rsidR="005811A1">
        <w:rPr>
          <w:rFonts w:cs="Arial"/>
          <w:b w:val="0"/>
          <w:szCs w:val="22"/>
          <w:u w:val="none"/>
          <w:lang w:val="cs-CZ"/>
        </w:rPr>
        <w:t> </w:t>
      </w:r>
      <w:r w:rsidRPr="00594BBC">
        <w:rPr>
          <w:rFonts w:cs="Arial"/>
          <w:b w:val="0"/>
          <w:szCs w:val="22"/>
          <w:u w:val="none"/>
          <w:lang w:val="cs-CZ"/>
        </w:rPr>
        <w:t>II</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1" w:name="_Hlk18502133"/>
      <w:bookmarkEnd w:id="30"/>
    </w:p>
    <w:p w14:paraId="386069A1" w14:textId="6DC8039F"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2"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31"/>
    <w:bookmarkEnd w:id="32"/>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4D4FF915"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3" w:name="_Ref376427534"/>
      <w:r w:rsidRPr="00594BBC">
        <w:rPr>
          <w:rFonts w:cs="Arial"/>
          <w:b w:val="0"/>
          <w:szCs w:val="22"/>
          <w:u w:val="none"/>
        </w:rPr>
        <w:t>Staveniště bylo vyklizeno a případné úpravy okolí byly provedeny do</w:t>
      </w:r>
      <w:r w:rsidR="005811A1">
        <w:rPr>
          <w:rFonts w:cs="Arial"/>
          <w:b w:val="0"/>
          <w:szCs w:val="22"/>
          <w:u w:val="none"/>
          <w:lang w:val="cs-CZ"/>
        </w:rPr>
        <w:t> </w:t>
      </w:r>
      <w:r w:rsidRPr="00594BBC">
        <w:rPr>
          <w:rFonts w:cs="Arial"/>
          <w:b w:val="0"/>
          <w:szCs w:val="22"/>
          <w:u w:val="none"/>
        </w:rPr>
        <w:t>15</w:t>
      </w:r>
      <w:r w:rsidR="005811A1">
        <w:rPr>
          <w:rFonts w:cs="Arial"/>
          <w:b w:val="0"/>
          <w:szCs w:val="22"/>
          <w:u w:val="none"/>
          <w:lang w:val="cs-CZ"/>
        </w:rPr>
        <w:t> </w:t>
      </w:r>
      <w:r w:rsidRPr="00594BBC">
        <w:rPr>
          <w:rFonts w:cs="Arial"/>
          <w:b w:val="0"/>
          <w:szCs w:val="22"/>
          <w:u w:val="none"/>
        </w:rPr>
        <w:t>kalendářních dnů po předání a převzetí díla.</w:t>
      </w:r>
      <w:bookmarkEnd w:id="33"/>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w:t>
      </w:r>
      <w:r w:rsidRPr="00594BBC">
        <w:rPr>
          <w:rFonts w:ascii="Arial" w:hAnsi="Arial" w:cs="Arial"/>
        </w:rPr>
        <w:lastRenderedPageBreak/>
        <w:t xml:space="preserve">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56340815"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w:t>
      </w:r>
      <w:r w:rsidR="005811A1">
        <w:rPr>
          <w:rFonts w:ascii="Arial" w:hAnsi="Arial" w:cs="Arial"/>
        </w:rPr>
        <w:t> </w:t>
      </w:r>
      <w:r w:rsidRPr="00594BBC">
        <w:rPr>
          <w:rFonts w:ascii="Arial" w:hAnsi="Arial" w:cs="Arial"/>
        </w:rPr>
        <w:t>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Stavební deník musí být přístupný kdykoliv v průběhu pracovní doby oprávněným osobám objednatele</w:t>
      </w:r>
      <w:r w:rsidR="00AC63F3">
        <w:rPr>
          <w:rFonts w:ascii="Arial" w:hAnsi="Arial" w:cs="Arial"/>
        </w:rPr>
        <w:t xml:space="preserve"> </w:t>
      </w:r>
      <w:bookmarkStart w:id="34"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4"/>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5811A1">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469E5AD0"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w:t>
      </w:r>
      <w:proofErr w:type="gramStart"/>
      <w:r w:rsidR="0086088C" w:rsidRPr="00594BBC">
        <w:rPr>
          <w:rFonts w:ascii="Arial" w:hAnsi="Arial" w:cs="Arial"/>
          <w:b/>
          <w:u w:val="single"/>
        </w:rPr>
        <w:t>XII</w:t>
      </w:r>
      <w:r w:rsidR="00EF6D19" w:rsidRPr="00594BBC">
        <w:rPr>
          <w:rFonts w:ascii="Arial" w:hAnsi="Arial" w:cs="Arial"/>
          <w:b/>
          <w:u w:val="single"/>
        </w:rPr>
        <w:t xml:space="preserve">  </w:t>
      </w:r>
      <w:r w:rsidRPr="00594BBC">
        <w:rPr>
          <w:rFonts w:ascii="Arial" w:hAnsi="Arial" w:cs="Arial"/>
          <w:b/>
          <w:u w:val="single"/>
        </w:rPr>
        <w:t>Odpovědnost</w:t>
      </w:r>
      <w:proofErr w:type="gramEnd"/>
      <w:r w:rsidRPr="00594BBC">
        <w:rPr>
          <w:rFonts w:ascii="Arial" w:hAnsi="Arial" w:cs="Arial"/>
          <w:b/>
          <w:u w:val="single"/>
        </w:rPr>
        <w:t xml:space="preserve">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29BC3B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582051">
        <w:rPr>
          <w:rFonts w:ascii="Arial" w:hAnsi="Arial" w:cs="Arial"/>
        </w:rPr>
        <w:t>60</w:t>
      </w:r>
      <w:r w:rsidRPr="00594BBC">
        <w:rPr>
          <w:rFonts w:ascii="Arial" w:hAnsi="Arial" w:cs="Arial"/>
          <w:lang w:val="x-none"/>
        </w:rPr>
        <w:t xml:space="preserve"> 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594BBC" w:rsidRDefault="00502776" w:rsidP="00EF6D19">
      <w:pPr>
        <w:pStyle w:val="Odstavecseseznamem"/>
        <w:numPr>
          <w:ilvl w:val="0"/>
          <w:numId w:val="31"/>
        </w:numPr>
        <w:jc w:val="both"/>
        <w:rPr>
          <w:rFonts w:ascii="Arial" w:hAnsi="Arial" w:cs="Arial"/>
          <w:lang w:val="x-none"/>
        </w:rPr>
      </w:pPr>
      <w:bookmarkStart w:id="35" w:name="_Ref376379662"/>
      <w:r w:rsidRPr="00594BBC">
        <w:rPr>
          <w:rFonts w:ascii="Arial" w:hAnsi="Arial" w:cs="Arial"/>
          <w:lang w:val="x-none"/>
        </w:rPr>
        <w:t xml:space="preserve">Zhotovitel se zavazuje uhradit smluvní pokutu ve výši 0,02 % z celkové ceny díla bez DPH za každý i započatý </w:t>
      </w:r>
      <w:r w:rsidRPr="00594BBC">
        <w:rPr>
          <w:rFonts w:ascii="Arial" w:hAnsi="Arial" w:cs="Arial"/>
        </w:rPr>
        <w:t xml:space="preserve">kalendářní </w:t>
      </w:r>
      <w:r w:rsidRPr="00594BBC">
        <w:rPr>
          <w:rFonts w:ascii="Arial" w:hAnsi="Arial" w:cs="Arial"/>
          <w:lang w:val="x-none"/>
        </w:rPr>
        <w:t xml:space="preserve">den prodlení s termínem zahájení prací dle </w:t>
      </w:r>
      <w:r w:rsidRPr="00594BBC">
        <w:rPr>
          <w:rFonts w:ascii="Arial" w:hAnsi="Arial" w:cs="Arial"/>
        </w:rPr>
        <w:t xml:space="preserve"> </w:t>
      </w:r>
      <w:r w:rsidRPr="00594BBC">
        <w:rPr>
          <w:rFonts w:ascii="Arial" w:hAnsi="Arial" w:cs="Arial"/>
          <w:lang w:val="x-none"/>
        </w:rPr>
        <w:t>této smlouvy.</w:t>
      </w:r>
      <w:bookmarkEnd w:id="35"/>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36" w:name="_Ref376379668"/>
      <w:r w:rsidRPr="00594BBC">
        <w:rPr>
          <w:rFonts w:ascii="Arial" w:hAnsi="Arial" w:cs="Arial"/>
          <w:lang w:val="x-none"/>
        </w:rPr>
        <w:t>Zhotovitel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36"/>
      <w:r w:rsidRPr="00594BBC">
        <w:rPr>
          <w:rFonts w:ascii="Arial" w:hAnsi="Arial" w:cs="Arial"/>
          <w:lang w:val="x-none"/>
        </w:rPr>
        <w:t xml:space="preserve"> </w:t>
      </w:r>
    </w:p>
    <w:p w14:paraId="5280107E" w14:textId="629E805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w:t>
      </w:r>
      <w:r w:rsidR="005811A1">
        <w:rPr>
          <w:rFonts w:ascii="Arial" w:hAnsi="Arial" w:cs="Arial"/>
        </w:rPr>
        <w:t> </w:t>
      </w:r>
      <w:r w:rsidRPr="00594BBC">
        <w:rPr>
          <w:rFonts w:ascii="Arial" w:hAnsi="Arial" w:cs="Arial"/>
          <w:lang w:val="x-none"/>
        </w:rPr>
        <w:t xml:space="preserve">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20E9DBB4"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17DE4F45"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lastRenderedPageBreak/>
        <w:t>Pokud zhotovitel poruší povinnosti vyplývající z ustanovení čl. VII bod 1, je povinen uhradit objednateli smluvní pokutu ve výši</w:t>
      </w:r>
      <w:r w:rsidR="006C0889">
        <w:rPr>
          <w:rFonts w:ascii="Arial" w:hAnsi="Arial" w:cs="Arial"/>
        </w:rPr>
        <w:t xml:space="preserve"> 300.000 </w:t>
      </w:r>
      <w:r w:rsidRPr="00BF3698">
        <w:rPr>
          <w:rFonts w:ascii="Arial" w:hAnsi="Arial" w:cs="Arial"/>
        </w:rPr>
        <w:t>Kč za každé jednotlivé porušení povinností.</w:t>
      </w:r>
    </w:p>
    <w:p w14:paraId="27969360" w14:textId="7CE6B435"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výši </w:t>
      </w:r>
      <w:r w:rsidR="006C0889">
        <w:rPr>
          <w:rFonts w:ascii="Arial" w:hAnsi="Arial" w:cs="Arial"/>
        </w:rPr>
        <w:t>200.</w:t>
      </w:r>
      <w:r w:rsidRPr="00BF3698">
        <w:rPr>
          <w:rFonts w:ascii="Arial" w:hAnsi="Arial" w:cs="Arial"/>
        </w:rPr>
        <w:t>000</w:t>
      </w:r>
      <w:r w:rsidR="006C0889">
        <w:rPr>
          <w:rFonts w:ascii="Arial" w:hAnsi="Arial" w:cs="Arial"/>
        </w:rPr>
        <w:t xml:space="preserve"> </w:t>
      </w:r>
      <w:r w:rsidRPr="00BF3698">
        <w:rPr>
          <w:rFonts w:ascii="Arial" w:hAnsi="Arial" w:cs="Arial"/>
        </w:rPr>
        <w:t>Kč za každé jednotlivé porušení povinností.</w:t>
      </w:r>
    </w:p>
    <w:p w14:paraId="56A07EC6" w14:textId="1492BCD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w:t>
      </w:r>
      <w:r w:rsidR="006C0889">
        <w:rPr>
          <w:rFonts w:ascii="Arial" w:hAnsi="Arial" w:cs="Arial"/>
        </w:rPr>
        <w:t xml:space="preserve"> 750.</w:t>
      </w:r>
      <w:r w:rsidRPr="00BF3698">
        <w:rPr>
          <w:rFonts w:ascii="Arial" w:hAnsi="Arial" w:cs="Arial"/>
        </w:rPr>
        <w:t>000</w:t>
      </w:r>
      <w:r w:rsidR="006C0889">
        <w:rPr>
          <w:rFonts w:ascii="Arial" w:hAnsi="Arial" w:cs="Arial"/>
        </w:rPr>
        <w:t xml:space="preserve"> </w:t>
      </w:r>
      <w:r w:rsidRPr="00BF3698">
        <w:rPr>
          <w:rFonts w:ascii="Arial" w:hAnsi="Arial" w:cs="Arial"/>
        </w:rPr>
        <w:t>Kč za každé jednotlivé porušení povinností.</w:t>
      </w:r>
    </w:p>
    <w:p w14:paraId="662C54E8" w14:textId="785D1B0C"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2, je povinen uhradit objednateli smluvní pokutu ve výši </w:t>
      </w:r>
      <w:r w:rsidR="006C0889">
        <w:rPr>
          <w:rFonts w:ascii="Arial" w:hAnsi="Arial" w:cs="Arial"/>
        </w:rPr>
        <w:t>200.</w:t>
      </w:r>
      <w:r w:rsidRPr="00BF3698">
        <w:rPr>
          <w:rFonts w:ascii="Arial" w:hAnsi="Arial" w:cs="Arial"/>
        </w:rPr>
        <w:t>000</w:t>
      </w:r>
      <w:r w:rsidR="006C0889">
        <w:rPr>
          <w:rFonts w:ascii="Arial" w:hAnsi="Arial" w:cs="Arial"/>
        </w:rPr>
        <w:t xml:space="preserve"> </w:t>
      </w:r>
      <w:r w:rsidRPr="00BF3698">
        <w:rPr>
          <w:rFonts w:ascii="Arial" w:hAnsi="Arial" w:cs="Arial"/>
        </w:rPr>
        <w:t>Kč za každé jednotlivé porušení povinností.</w:t>
      </w:r>
    </w:p>
    <w:p w14:paraId="3115F236" w14:textId="6A359397"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6C0889">
        <w:rPr>
          <w:rFonts w:ascii="Arial" w:hAnsi="Arial" w:cs="Arial"/>
        </w:rPr>
        <w:t>750.</w:t>
      </w:r>
      <w:r w:rsidRPr="00BF3698">
        <w:rPr>
          <w:rFonts w:ascii="Arial" w:hAnsi="Arial" w:cs="Arial"/>
        </w:rPr>
        <w:t>000</w:t>
      </w:r>
      <w:r w:rsidR="006C0889">
        <w:rPr>
          <w:rFonts w:ascii="Arial" w:hAnsi="Arial" w:cs="Arial"/>
        </w:rPr>
        <w:t xml:space="preserve"> </w:t>
      </w:r>
      <w:r w:rsidRPr="00BF3698">
        <w:rPr>
          <w:rFonts w:ascii="Arial" w:hAnsi="Arial" w:cs="Arial"/>
        </w:rPr>
        <w:t>Kč za každé jednotlivé porušení povinností.</w:t>
      </w:r>
    </w:p>
    <w:p w14:paraId="31F9D730" w14:textId="53C1D55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6C0889">
        <w:rPr>
          <w:rFonts w:ascii="Arial" w:hAnsi="Arial" w:cs="Arial"/>
        </w:rPr>
        <w:t>7</w:t>
      </w:r>
      <w:r w:rsidRPr="00BF3698">
        <w:rPr>
          <w:rFonts w:ascii="Arial" w:hAnsi="Arial" w:cs="Arial"/>
        </w:rPr>
        <w:t>5</w:t>
      </w:r>
      <w:r w:rsidR="006C0889">
        <w:rPr>
          <w:rFonts w:ascii="Arial" w:hAnsi="Arial" w:cs="Arial"/>
        </w:rPr>
        <w:t>0.</w:t>
      </w:r>
      <w:r w:rsidRPr="00BF3698">
        <w:rPr>
          <w:rFonts w:ascii="Arial" w:hAnsi="Arial" w:cs="Arial"/>
        </w:rPr>
        <w:t>000</w:t>
      </w:r>
      <w:r w:rsidR="006C0889">
        <w:rPr>
          <w:rFonts w:ascii="Arial" w:hAnsi="Arial" w:cs="Arial"/>
        </w:rPr>
        <w:t xml:space="preserve"> </w:t>
      </w:r>
      <w:r w:rsidRPr="00BF3698">
        <w:rPr>
          <w:rFonts w:ascii="Arial" w:hAnsi="Arial" w:cs="Arial"/>
        </w:rPr>
        <w:t>Kč za každé jednotlivé porušení povinnosti.</w:t>
      </w:r>
    </w:p>
    <w:p w14:paraId="693090EE" w14:textId="3C50C352"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w:t>
      </w:r>
      <w:r w:rsidR="006C0889">
        <w:rPr>
          <w:rFonts w:ascii="Arial" w:hAnsi="Arial" w:cs="Arial"/>
        </w:rPr>
        <w:t>7</w:t>
      </w:r>
      <w:r w:rsidRPr="00BF3698">
        <w:rPr>
          <w:rFonts w:ascii="Arial" w:hAnsi="Arial" w:cs="Arial"/>
        </w:rPr>
        <w:t>5</w:t>
      </w:r>
      <w:r w:rsidR="006C0889">
        <w:rPr>
          <w:rFonts w:ascii="Arial" w:hAnsi="Arial" w:cs="Arial"/>
        </w:rPr>
        <w:t>0.</w:t>
      </w:r>
      <w:r w:rsidRPr="00BF3698">
        <w:rPr>
          <w:rFonts w:ascii="Arial" w:hAnsi="Arial" w:cs="Arial"/>
        </w:rPr>
        <w:t>000</w:t>
      </w:r>
      <w:r w:rsidR="006C0889">
        <w:rPr>
          <w:rFonts w:ascii="Arial" w:hAnsi="Arial" w:cs="Arial"/>
        </w:rPr>
        <w:t xml:space="preserve"> </w:t>
      </w:r>
      <w:r w:rsidRPr="00BF3698">
        <w:rPr>
          <w:rFonts w:ascii="Arial" w:hAnsi="Arial" w:cs="Arial"/>
        </w:rPr>
        <w:t>Kč, a to za každé jednotlivé porušení povinností</w:t>
      </w:r>
      <w:r w:rsidR="00041866" w:rsidRPr="00BF3698">
        <w:rPr>
          <w:rFonts w:ascii="Arial" w:hAnsi="Arial" w:cs="Arial"/>
        </w:rPr>
        <w:t>.</w:t>
      </w:r>
    </w:p>
    <w:p w14:paraId="76AABE94" w14:textId="377B527E"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čl.</w:t>
      </w:r>
      <w:r w:rsidR="005811A1">
        <w:rPr>
          <w:rFonts w:ascii="Arial" w:hAnsi="Arial" w:cs="Arial"/>
        </w:rPr>
        <w:t xml:space="preserve"> </w:t>
      </w:r>
      <w:r w:rsidRPr="0063544D">
        <w:rPr>
          <w:rFonts w:ascii="Arial" w:hAnsi="Arial" w:cs="Arial"/>
        </w:rPr>
        <w:t>IV</w:t>
      </w:r>
      <w:r w:rsidR="005811A1">
        <w:rPr>
          <w:rFonts w:ascii="Arial" w:hAnsi="Arial" w:cs="Arial"/>
        </w:rPr>
        <w:t xml:space="preserve"> </w:t>
      </w:r>
      <w:r w:rsidRPr="0063544D">
        <w:rPr>
          <w:rFonts w:ascii="Arial" w:hAnsi="Arial" w:cs="Arial"/>
        </w:rPr>
        <w:t>odst.</w:t>
      </w:r>
      <w:r w:rsidR="005811A1">
        <w:rPr>
          <w:rFonts w:ascii="Arial" w:hAnsi="Arial" w:cs="Arial"/>
        </w:rPr>
        <w:t> </w:t>
      </w:r>
      <w:r w:rsidRPr="0063544D">
        <w:rPr>
          <w:rFonts w:ascii="Arial" w:hAnsi="Arial" w:cs="Arial"/>
        </w:rPr>
        <w:t>5,</w:t>
      </w:r>
      <w:r w:rsidR="005811A1">
        <w:rPr>
          <w:rFonts w:ascii="Arial" w:hAnsi="Arial" w:cs="Arial"/>
        </w:rPr>
        <w:t> </w:t>
      </w:r>
      <w:r w:rsidRPr="0063544D">
        <w:rPr>
          <w:rFonts w:ascii="Arial" w:hAnsi="Arial" w:cs="Arial"/>
        </w:rPr>
        <w:t>čl.</w:t>
      </w:r>
      <w:r w:rsidR="005811A1">
        <w:rPr>
          <w:rFonts w:ascii="Arial" w:hAnsi="Arial" w:cs="Arial"/>
        </w:rPr>
        <w:t xml:space="preserve"> </w:t>
      </w:r>
      <w:r w:rsidRPr="0063544D">
        <w:rPr>
          <w:rFonts w:ascii="Arial" w:hAnsi="Arial" w:cs="Arial"/>
        </w:rPr>
        <w:t>VI odst.</w:t>
      </w:r>
      <w:r w:rsidR="005811A1">
        <w:rPr>
          <w:rFonts w:ascii="Arial" w:hAnsi="Arial" w:cs="Arial"/>
        </w:rPr>
        <w:t xml:space="preserve"> </w:t>
      </w:r>
      <w:r w:rsidRPr="0063544D">
        <w:rPr>
          <w:rFonts w:ascii="Arial" w:hAnsi="Arial" w:cs="Arial"/>
        </w:rPr>
        <w:t>2, čl.</w:t>
      </w:r>
      <w:r w:rsidR="005811A1">
        <w:rPr>
          <w:rFonts w:ascii="Arial" w:hAnsi="Arial" w:cs="Arial"/>
        </w:rPr>
        <w:t xml:space="preserve"> </w:t>
      </w:r>
      <w:r w:rsidRPr="0063544D">
        <w:rPr>
          <w:rFonts w:ascii="Arial" w:hAnsi="Arial" w:cs="Arial"/>
        </w:rPr>
        <w:t>VIII odst.</w:t>
      </w:r>
      <w:r w:rsidR="005811A1">
        <w:rPr>
          <w:rFonts w:ascii="Arial" w:hAnsi="Arial" w:cs="Arial"/>
        </w:rPr>
        <w:t xml:space="preserve"> </w:t>
      </w:r>
      <w:r w:rsidRPr="0063544D">
        <w:rPr>
          <w:rFonts w:ascii="Arial" w:hAnsi="Arial" w:cs="Arial"/>
        </w:rPr>
        <w:t>4, čl.</w:t>
      </w:r>
      <w:r w:rsidR="005811A1">
        <w:rPr>
          <w:rFonts w:ascii="Arial" w:hAnsi="Arial" w:cs="Arial"/>
        </w:rPr>
        <w:t xml:space="preserve"> </w:t>
      </w:r>
      <w:r w:rsidRPr="0063544D">
        <w:rPr>
          <w:rFonts w:ascii="Arial" w:hAnsi="Arial" w:cs="Arial"/>
        </w:rPr>
        <w:t>IX odst.</w:t>
      </w:r>
      <w:r w:rsidR="005811A1">
        <w:rPr>
          <w:rFonts w:ascii="Arial" w:hAnsi="Arial" w:cs="Arial"/>
        </w:rPr>
        <w:t xml:space="preserve"> </w:t>
      </w:r>
      <w:r w:rsidRPr="0063544D">
        <w:rPr>
          <w:rFonts w:ascii="Arial" w:hAnsi="Arial" w:cs="Arial"/>
        </w:rPr>
        <w:t>20, čl.</w:t>
      </w:r>
      <w:r w:rsidR="005811A1">
        <w:rPr>
          <w:rFonts w:ascii="Arial" w:hAnsi="Arial" w:cs="Arial"/>
        </w:rPr>
        <w:t xml:space="preserve"> </w:t>
      </w:r>
      <w:r w:rsidRPr="0063544D">
        <w:rPr>
          <w:rFonts w:ascii="Arial" w:hAnsi="Arial" w:cs="Arial"/>
        </w:rPr>
        <w:t>XIII odst.</w:t>
      </w:r>
      <w:r w:rsidR="005811A1">
        <w:rPr>
          <w:rFonts w:ascii="Arial" w:hAnsi="Arial" w:cs="Arial"/>
        </w:rPr>
        <w:t xml:space="preserve"> </w:t>
      </w:r>
      <w:r w:rsidRPr="0063544D">
        <w:rPr>
          <w:rFonts w:ascii="Arial" w:hAnsi="Arial" w:cs="Arial"/>
        </w:rPr>
        <w: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2918B7F8" w14:textId="77777777" w:rsidR="00E73632" w:rsidRPr="00594BBC" w:rsidRDefault="00E73632" w:rsidP="00EF6D19">
      <w:pPr>
        <w:spacing w:line="240" w:lineRule="auto"/>
        <w:jc w:val="center"/>
        <w:rPr>
          <w:rFonts w:ascii="Arial" w:hAnsi="Arial" w:cs="Arial"/>
          <w:b/>
          <w:u w:val="single"/>
        </w:rPr>
      </w:pPr>
    </w:p>
    <w:p w14:paraId="34566BD4" w14:textId="440EAFE9" w:rsidR="005B4750" w:rsidRPr="00594BBC" w:rsidRDefault="00C72012" w:rsidP="00EF6D19">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w:t>
      </w:r>
      <w:proofErr w:type="gramStart"/>
      <w:r w:rsidR="0086088C" w:rsidRPr="00594BBC">
        <w:rPr>
          <w:rFonts w:ascii="Arial" w:hAnsi="Arial" w:cs="Arial"/>
          <w:b/>
          <w:u w:val="single"/>
        </w:rPr>
        <w:t>XIII</w:t>
      </w:r>
      <w:r w:rsidR="00EF6D19" w:rsidRPr="00594BBC">
        <w:rPr>
          <w:rFonts w:ascii="Arial" w:hAnsi="Arial" w:cs="Arial"/>
          <w:b/>
          <w:u w:val="single"/>
        </w:rPr>
        <w:t xml:space="preserve">  </w:t>
      </w:r>
      <w:r w:rsidR="005B4750" w:rsidRPr="00594BBC">
        <w:rPr>
          <w:rFonts w:ascii="Arial" w:hAnsi="Arial" w:cs="Arial"/>
          <w:b/>
          <w:u w:val="single"/>
        </w:rPr>
        <w:t>Ukončení</w:t>
      </w:r>
      <w:proofErr w:type="gramEnd"/>
      <w:r w:rsidR="005B4750" w:rsidRPr="00594BBC">
        <w:rPr>
          <w:rFonts w:ascii="Arial" w:hAnsi="Arial" w:cs="Arial"/>
          <w:b/>
          <w:u w:val="single"/>
        </w:rPr>
        <w:t xml:space="preserve"> smlouvy</w:t>
      </w:r>
    </w:p>
    <w:p w14:paraId="72736979" w14:textId="71E22B33"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w:t>
      </w:r>
      <w:r w:rsidR="005811A1">
        <w:rPr>
          <w:rFonts w:ascii="Arial" w:hAnsi="Arial" w:cs="Arial"/>
        </w:rPr>
        <w:t> </w:t>
      </w:r>
      <w:r w:rsidRPr="00594BBC">
        <w:rPr>
          <w:rFonts w:ascii="Arial" w:hAnsi="Arial" w:cs="Arial"/>
          <w:lang w:val="x-none"/>
        </w:rPr>
        <w:t>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A3C5B4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protokolárním předáním díla delším než 30</w:t>
      </w:r>
      <w:r w:rsidR="005811A1">
        <w:rPr>
          <w:rFonts w:ascii="Arial" w:hAnsi="Arial" w:cs="Arial"/>
        </w:rPr>
        <w:t> </w:t>
      </w:r>
      <w:r w:rsidRPr="00594BBC">
        <w:rPr>
          <w:rFonts w:ascii="Arial" w:hAnsi="Arial" w:cs="Arial"/>
          <w:lang w:val="x-none"/>
        </w:rPr>
        <w:t xml:space="preserve">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DFC1683"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a zhotovitel se zavazuje předat dosud provedené práce i nedokončené dodávky do 5</w:t>
      </w:r>
      <w:r w:rsidR="005811A1">
        <w:rPr>
          <w:rFonts w:ascii="Arial" w:hAnsi="Arial" w:cs="Arial"/>
        </w:rPr>
        <w:t> </w:t>
      </w:r>
      <w:r w:rsidRPr="00594BBC">
        <w:rPr>
          <w:rFonts w:ascii="Arial" w:hAnsi="Arial" w:cs="Arial"/>
          <w:lang w:val="x-none"/>
        </w:rPr>
        <w:t xml:space="preserve">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361A67BF"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00B4462E">
        <w:rPr>
          <w:rFonts w:ascii="Arial" w:hAnsi="Arial" w:cs="Arial"/>
        </w:rPr>
        <w:t>smlouvu</w:t>
      </w:r>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4AF89CCB"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5811A1">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w:t>
      </w:r>
      <w:r w:rsidRPr="00594BBC">
        <w:rPr>
          <w:rFonts w:ascii="Arial" w:hAnsi="Arial" w:cs="Arial"/>
          <w:lang w:val="x-none"/>
        </w:rPr>
        <w:lastRenderedPageBreak/>
        <w:t xml:space="preserve">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357A368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5811A1">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2E0AE055" w:rsidR="00943F4A" w:rsidRPr="00594BBC" w:rsidRDefault="0086088C" w:rsidP="00EF6D19">
      <w:pPr>
        <w:jc w:val="center"/>
        <w:rPr>
          <w:rFonts w:ascii="Arial" w:hAnsi="Arial" w:cs="Arial"/>
          <w:b/>
          <w:u w:val="single"/>
          <w:lang w:val="x-none"/>
        </w:rPr>
      </w:pPr>
      <w:bookmarkStart w:id="37" w:name="_Ref376798291"/>
      <w:r w:rsidRPr="00594BBC">
        <w:rPr>
          <w:rFonts w:ascii="Arial" w:hAnsi="Arial" w:cs="Arial"/>
          <w:b/>
          <w:u w:val="single"/>
        </w:rPr>
        <w:t xml:space="preserve">Čl. </w:t>
      </w:r>
      <w:proofErr w:type="gramStart"/>
      <w:r w:rsidRPr="00594BBC">
        <w:rPr>
          <w:rFonts w:ascii="Arial" w:hAnsi="Arial" w:cs="Arial"/>
          <w:b/>
          <w:u w:val="single"/>
        </w:rPr>
        <w:t>XV</w:t>
      </w:r>
      <w:r w:rsidR="00EF6D19" w:rsidRPr="00594BBC">
        <w:rPr>
          <w:rFonts w:ascii="Arial" w:hAnsi="Arial" w:cs="Arial"/>
          <w:b/>
          <w:u w:val="single"/>
        </w:rPr>
        <w:t xml:space="preserve">  </w:t>
      </w:r>
      <w:r w:rsidR="00943F4A" w:rsidRPr="00594BBC">
        <w:rPr>
          <w:rFonts w:ascii="Arial" w:hAnsi="Arial" w:cs="Arial"/>
          <w:b/>
          <w:u w:val="single"/>
          <w:lang w:val="x-none"/>
        </w:rPr>
        <w:t>Licenční</w:t>
      </w:r>
      <w:proofErr w:type="gramEnd"/>
      <w:r w:rsidR="00943F4A" w:rsidRPr="00594BBC">
        <w:rPr>
          <w:rFonts w:ascii="Arial" w:hAnsi="Arial" w:cs="Arial"/>
          <w:b/>
          <w:u w:val="single"/>
          <w:lang w:val="x-none"/>
        </w:rPr>
        <w:t xml:space="preserve"> ujednání</w:t>
      </w:r>
      <w:bookmarkEnd w:id="3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74F97855" w:rsidR="00EC610C" w:rsidRPr="00EC610C" w:rsidRDefault="006C0889" w:rsidP="00EC610C">
      <w:pPr>
        <w:pStyle w:val="Odstavecseseznamem"/>
        <w:jc w:val="both"/>
        <w:rPr>
          <w:rFonts w:ascii="Arial" w:hAnsi="Arial" w:cs="Arial"/>
        </w:rPr>
      </w:pPr>
      <w:r>
        <w:rPr>
          <w:rFonts w:ascii="Arial" w:hAnsi="Arial" w:cs="Arial"/>
        </w:rPr>
        <w:lastRenderedPageBreak/>
        <w:t>K</w:t>
      </w:r>
      <w:r w:rsidR="00EC610C" w:rsidRPr="00B0081B">
        <w:rPr>
          <w:rFonts w:ascii="Arial" w:hAnsi="Arial" w:cs="Arial"/>
        </w:rPr>
        <w:t xml:space="preserve"> p</w:t>
      </w:r>
      <w:proofErr w:type="spellStart"/>
      <w:r w:rsidR="00EC610C" w:rsidRPr="00B0081B">
        <w:rPr>
          <w:rFonts w:ascii="Arial" w:hAnsi="Arial" w:cs="Arial"/>
          <w:lang w:val="x-none"/>
        </w:rPr>
        <w:t>rověření</w:t>
      </w:r>
      <w:proofErr w:type="spellEnd"/>
      <w:r w:rsidR="00EC610C" w:rsidRPr="00B0081B">
        <w:rPr>
          <w:rFonts w:ascii="Arial" w:hAnsi="Arial" w:cs="Arial"/>
          <w:lang w:val="x-none"/>
        </w:rPr>
        <w:t xml:space="preserve"> mocnosti finální vrstvy </w:t>
      </w:r>
      <w:r w:rsidR="00EC610C" w:rsidRPr="00B0081B">
        <w:rPr>
          <w:rFonts w:ascii="Arial" w:hAnsi="Arial" w:cs="Arial"/>
        </w:rPr>
        <w:t xml:space="preserve">provede zhotovitel na své náklady </w:t>
      </w:r>
      <w:r w:rsidR="00EC610C" w:rsidRPr="00B0081B">
        <w:rPr>
          <w:rFonts w:ascii="Arial" w:hAnsi="Arial" w:cs="Arial"/>
          <w:lang w:val="x-none"/>
        </w:rPr>
        <w:t>kontrolní vrty v</w:t>
      </w:r>
      <w:r>
        <w:rPr>
          <w:rFonts w:ascii="Arial" w:hAnsi="Arial" w:cs="Arial"/>
        </w:rPr>
        <w:t> </w:t>
      </w:r>
      <w:proofErr w:type="gramStart"/>
      <w:r w:rsidR="00EC610C" w:rsidRPr="00B0081B">
        <w:rPr>
          <w:rFonts w:ascii="Arial" w:hAnsi="Arial" w:cs="Arial"/>
          <w:lang w:val="x-none"/>
        </w:rPr>
        <w:t>místech</w:t>
      </w:r>
      <w:proofErr w:type="gramEnd"/>
      <w:r w:rsidR="00EC610C" w:rsidRPr="00B0081B">
        <w:rPr>
          <w:rFonts w:ascii="Arial" w:hAnsi="Arial" w:cs="Arial"/>
          <w:lang w:val="x-none"/>
        </w:rPr>
        <w:t xml:space="preserve"> kde určí objednatel, a to nejméně 2x na 500 m délky u cest s povrchem z</w:t>
      </w:r>
      <w:r>
        <w:rPr>
          <w:rFonts w:ascii="Arial" w:hAnsi="Arial" w:cs="Arial"/>
        </w:rPr>
        <w:t> </w:t>
      </w:r>
      <w:r w:rsidR="00EC610C" w:rsidRPr="00B0081B">
        <w:rPr>
          <w:rFonts w:ascii="Arial" w:hAnsi="Arial" w:cs="Arial"/>
          <w:lang w:val="x-none"/>
        </w:rPr>
        <w:t>asfaltové směsi.</w:t>
      </w:r>
    </w:p>
    <w:p w14:paraId="6AA64D1D" w14:textId="2316F537" w:rsidR="00943F4A" w:rsidRPr="00594BBC" w:rsidRDefault="00943F4A" w:rsidP="00EF6D19">
      <w:pPr>
        <w:pStyle w:val="Odstavecseseznamem"/>
        <w:numPr>
          <w:ilvl w:val="0"/>
          <w:numId w:val="19"/>
        </w:numPr>
        <w:jc w:val="both"/>
        <w:rPr>
          <w:rFonts w:ascii="Arial" w:hAnsi="Arial" w:cs="Arial"/>
          <w:bCs/>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V </w:t>
      </w:r>
      <w:proofErr w:type="spellStart"/>
      <w:r w:rsidR="00E73632" w:rsidRPr="00594BBC">
        <w:rPr>
          <w:rFonts w:ascii="Arial" w:hAnsi="Arial" w:cs="Arial"/>
          <w:bCs/>
          <w:lang w:val="en-US"/>
        </w:rPr>
        <w:t>případě</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že</w:t>
      </w:r>
      <w:proofErr w:type="spellEnd"/>
      <w:r w:rsidR="00E73632" w:rsidRPr="00594BBC">
        <w:rPr>
          <w:rFonts w:ascii="Arial" w:hAnsi="Arial" w:cs="Arial"/>
          <w:bCs/>
          <w:lang w:val="en-US"/>
        </w:rPr>
        <w:t xml:space="preserve"> se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Pr="00594BBC">
        <w:rPr>
          <w:rFonts w:ascii="Arial" w:hAnsi="Arial" w:cs="Arial"/>
          <w:bCs/>
          <w:lang w:val="en-US"/>
        </w:rPr>
        <w:t xml:space="preserve"> </w:t>
      </w:r>
      <w:proofErr w:type="spellStart"/>
      <w:r w:rsidRPr="00594BBC">
        <w:rPr>
          <w:rFonts w:ascii="Arial" w:hAnsi="Arial" w:cs="Arial"/>
          <w:bCs/>
          <w:lang w:val="en-US"/>
        </w:rPr>
        <w:t>na</w:t>
      </w:r>
      <w:proofErr w:type="spellEnd"/>
      <w:r w:rsidRPr="00594BBC">
        <w:rPr>
          <w:rFonts w:ascii="Arial" w:hAnsi="Arial" w:cs="Arial"/>
          <w:bCs/>
          <w:lang w:val="en-US"/>
        </w:rPr>
        <w:t xml:space="preserve">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w:t>
      </w:r>
      <w:proofErr w:type="spellStart"/>
      <w:r w:rsidRPr="00594BBC">
        <w:rPr>
          <w:rFonts w:ascii="Arial" w:hAnsi="Arial" w:cs="Arial"/>
          <w:bCs/>
          <w:lang w:val="en-US"/>
        </w:rPr>
        <w:t>tak</w:t>
      </w:r>
      <w:proofErr w:type="spellEnd"/>
      <w:r w:rsidRPr="00594BBC">
        <w:rPr>
          <w:rFonts w:ascii="Arial" w:hAnsi="Arial" w:cs="Arial"/>
          <w:bCs/>
          <w:lang w:val="en-US"/>
        </w:rPr>
        <w:t xml:space="preserve"> </w:t>
      </w:r>
      <w:proofErr w:type="spellStart"/>
      <w:r w:rsidRPr="00594BBC">
        <w:rPr>
          <w:rFonts w:ascii="Arial" w:hAnsi="Arial" w:cs="Arial"/>
          <w:bCs/>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plněna</w:t>
      </w:r>
      <w:proofErr w:type="spellEnd"/>
      <w:r w:rsidRPr="00594BBC">
        <w:rPr>
          <w:rFonts w:ascii="Arial" w:hAnsi="Arial" w:cs="Arial"/>
          <w:bCs/>
          <w:lang w:val="en-US"/>
        </w:rPr>
        <w:t xml:space="preserve"> </w:t>
      </w:r>
      <w:proofErr w:type="spellStart"/>
      <w:r w:rsidR="00F8737C" w:rsidRPr="00594BBC">
        <w:rPr>
          <w:rFonts w:ascii="Arial" w:hAnsi="Arial" w:cs="Arial"/>
          <w:bCs/>
          <w:lang w:val="en-US"/>
        </w:rPr>
        <w:t>podzhotovitelem</w:t>
      </w:r>
      <w:proofErr w:type="spellEnd"/>
      <w:r w:rsidR="00F8737C" w:rsidRPr="00594BBC">
        <w:rPr>
          <w:rFonts w:ascii="Arial" w:hAnsi="Arial" w:cs="Arial"/>
          <w:bCs/>
          <w:lang w:val="en-US"/>
        </w:rPr>
        <w:t xml:space="preserve"> </w:t>
      </w:r>
      <w:proofErr w:type="spellStart"/>
      <w:r w:rsidRPr="00594BBC">
        <w:rPr>
          <w:rFonts w:ascii="Arial" w:hAnsi="Arial" w:cs="Arial"/>
          <w:bCs/>
          <w:lang w:val="en-US"/>
        </w:rPr>
        <w:t>následující</w:t>
      </w:r>
      <w:proofErr w:type="spellEnd"/>
      <w:r w:rsidRPr="00594BBC">
        <w:rPr>
          <w:rFonts w:ascii="Arial" w:hAnsi="Arial" w:cs="Arial"/>
          <w:bCs/>
          <w:lang w:val="en-US"/>
        </w:rPr>
        <w:t xml:space="preserve"> </w:t>
      </w:r>
      <w:proofErr w:type="spellStart"/>
      <w:r w:rsidRPr="00594BBC">
        <w:rPr>
          <w:rFonts w:ascii="Arial" w:hAnsi="Arial" w:cs="Arial"/>
          <w:bCs/>
          <w:lang w:val="en-US"/>
        </w:rPr>
        <w:t>část</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w:t>
      </w:r>
      <w:proofErr w:type="spellStart"/>
      <w:r w:rsidRPr="00594BBC">
        <w:rPr>
          <w:rFonts w:ascii="Arial" w:hAnsi="Arial" w:cs="Arial"/>
          <w:bCs/>
          <w:lang w:val="en-US"/>
        </w:rPr>
        <w:t>týkající</w:t>
      </w:r>
      <w:proofErr w:type="spellEnd"/>
      <w:r w:rsidRPr="00594BBC">
        <w:rPr>
          <w:rFonts w:ascii="Arial" w:hAnsi="Arial" w:cs="Arial"/>
          <w:bCs/>
          <w:lang w:val="en-US"/>
        </w:rPr>
        <w:t xml:space="preserve"> se </w:t>
      </w:r>
      <w:proofErr w:type="spellStart"/>
      <w:r w:rsidRPr="00594BBC">
        <w:rPr>
          <w:rFonts w:ascii="Arial" w:hAnsi="Arial" w:cs="Arial"/>
          <w:bCs/>
          <w:lang w:val="en-US"/>
        </w:rPr>
        <w:t>níže</w:t>
      </w:r>
      <w:proofErr w:type="spellEnd"/>
      <w:r w:rsidRPr="00594BBC">
        <w:rPr>
          <w:rFonts w:ascii="Arial" w:hAnsi="Arial" w:cs="Arial"/>
          <w:bCs/>
          <w:lang w:val="en-US"/>
        </w:rPr>
        <w:t xml:space="preserve"> </w:t>
      </w:r>
      <w:proofErr w:type="spellStart"/>
      <w:r w:rsidRPr="00594BBC">
        <w:rPr>
          <w:rFonts w:ascii="Arial" w:hAnsi="Arial" w:cs="Arial"/>
          <w:bCs/>
          <w:lang w:val="en-US"/>
        </w:rPr>
        <w:t>uvedených</w:t>
      </w:r>
      <w:proofErr w:type="spellEnd"/>
      <w:r w:rsidRPr="00594BBC">
        <w:rPr>
          <w:rFonts w:ascii="Arial" w:hAnsi="Arial" w:cs="Arial"/>
          <w:bCs/>
          <w:lang w:val="en-US"/>
        </w:rPr>
        <w:t xml:space="preserve"> </w:t>
      </w:r>
      <w:proofErr w:type="spellStart"/>
      <w:r w:rsidRPr="00594BBC">
        <w:rPr>
          <w:rFonts w:ascii="Arial" w:hAnsi="Arial" w:cs="Arial"/>
          <w:bCs/>
          <w:lang w:val="en-US"/>
        </w:rPr>
        <w:t>položek</w:t>
      </w:r>
      <w:proofErr w:type="spellEnd"/>
      <w:r w:rsidRPr="00594BBC">
        <w:rPr>
          <w:rFonts w:ascii="Arial" w:hAnsi="Arial" w:cs="Arial"/>
          <w:bCs/>
          <w:lang w:val="en-US"/>
        </w:rPr>
        <w:t xml:space="preserve"> v </w:t>
      </w:r>
      <w:proofErr w:type="spellStart"/>
      <w:r w:rsidRPr="00594BBC">
        <w:rPr>
          <w:rFonts w:ascii="Arial" w:hAnsi="Arial" w:cs="Arial"/>
          <w:bCs/>
          <w:lang w:val="en-US"/>
        </w:rPr>
        <w:t>soupisu</w:t>
      </w:r>
      <w:proofErr w:type="spellEnd"/>
      <w:r w:rsidRPr="00594BBC">
        <w:rPr>
          <w:rFonts w:ascii="Arial" w:hAnsi="Arial" w:cs="Arial"/>
          <w:bCs/>
          <w:lang w:val="en-US"/>
        </w:rPr>
        <w:t xml:space="preserve"> </w:t>
      </w:r>
      <w:proofErr w:type="spellStart"/>
      <w:r w:rsidRPr="00594BBC">
        <w:rPr>
          <w:rFonts w:ascii="Arial" w:hAnsi="Arial" w:cs="Arial"/>
          <w:bCs/>
          <w:lang w:val="en-US"/>
        </w:rPr>
        <w:t>prací</w:t>
      </w:r>
      <w:proofErr w:type="spellEnd"/>
      <w:r w:rsidRPr="00594BBC">
        <w:rPr>
          <w:rFonts w:ascii="Arial" w:hAnsi="Arial" w:cs="Arial"/>
          <w:bCs/>
          <w:lang w:val="en-US"/>
        </w:rPr>
        <w:t>:</w:t>
      </w:r>
      <w:r w:rsidR="00922B4E" w:rsidRPr="00594BBC">
        <w:rPr>
          <w:rFonts w:ascii="Arial" w:hAnsi="Arial" w:cs="Arial"/>
          <w:bCs/>
          <w:lang w:val="en-US"/>
        </w:rPr>
        <w:t xml:space="preserve"> </w:t>
      </w:r>
    </w:p>
    <w:p w14:paraId="768A9884" w14:textId="0F9F3790" w:rsidR="00943F4A" w:rsidRPr="00594BBC" w:rsidRDefault="00943F4A" w:rsidP="00943F4A">
      <w:pPr>
        <w:rPr>
          <w:rFonts w:ascii="Arial" w:hAnsi="Arial" w:cs="Arial"/>
          <w:bCs/>
          <w:i/>
          <w:lang w:val="en-US"/>
        </w:rPr>
      </w:pPr>
      <w:r w:rsidRPr="00594BBC">
        <w:rPr>
          <w:rFonts w:ascii="Arial" w:hAnsi="Arial" w:cs="Arial"/>
          <w:bCs/>
          <w:i/>
          <w:lang w:val="en-US"/>
        </w:rPr>
        <w:t xml:space="preserve">            </w:t>
      </w:r>
      <w:proofErr w:type="spellStart"/>
      <w:r w:rsidRPr="00594BBC">
        <w:rPr>
          <w:rFonts w:ascii="Arial" w:hAnsi="Arial" w:cs="Arial"/>
          <w:bCs/>
          <w:i/>
          <w:lang w:val="en-US"/>
        </w:rPr>
        <w:t>Číslo</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r w:rsidRPr="00594BBC">
        <w:rPr>
          <w:rFonts w:ascii="Arial" w:hAnsi="Arial" w:cs="Arial"/>
          <w:bCs/>
          <w:i/>
          <w:lang w:val="en-US"/>
        </w:rPr>
        <w:t xml:space="preserve">                           </w:t>
      </w:r>
      <w:proofErr w:type="spellStart"/>
      <w:r w:rsidRPr="00594BBC">
        <w:rPr>
          <w:rFonts w:ascii="Arial" w:hAnsi="Arial" w:cs="Arial"/>
          <w:bCs/>
          <w:i/>
          <w:lang w:val="en-US"/>
        </w:rPr>
        <w:t>Název</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p>
    <w:p w14:paraId="0D3D8763" w14:textId="61EA5942" w:rsidR="009D31EB" w:rsidRDefault="009D31EB" w:rsidP="009D31EB">
      <w:pPr>
        <w:ind w:firstLine="708"/>
        <w:rPr>
          <w:rFonts w:ascii="Arial" w:hAnsi="Arial" w:cs="Arial"/>
          <w:bCs/>
          <w:i/>
          <w:lang w:val="en-US"/>
        </w:rPr>
      </w:pPr>
      <w:r>
        <w:rPr>
          <w:rFonts w:ascii="Arial" w:hAnsi="Arial" w:cs="Arial"/>
          <w:bCs/>
          <w:i/>
          <w:lang w:val="en-US"/>
        </w:rPr>
        <w:t>564851111</w:t>
      </w:r>
      <w:r>
        <w:rPr>
          <w:rFonts w:ascii="Arial" w:hAnsi="Arial" w:cs="Arial"/>
          <w:bCs/>
          <w:i/>
          <w:lang w:val="en-US"/>
        </w:rPr>
        <w:tab/>
      </w:r>
      <w:r>
        <w:rPr>
          <w:rFonts w:ascii="Arial" w:hAnsi="Arial" w:cs="Arial"/>
          <w:bCs/>
          <w:i/>
          <w:lang w:val="en-US"/>
        </w:rPr>
        <w:tab/>
      </w:r>
      <w:r>
        <w:rPr>
          <w:rFonts w:ascii="Arial" w:hAnsi="Arial" w:cs="Arial"/>
          <w:bCs/>
          <w:i/>
          <w:lang w:val="en-US"/>
        </w:rPr>
        <w:tab/>
        <w:t xml:space="preserve">   </w:t>
      </w:r>
      <w:proofErr w:type="spellStart"/>
      <w:r>
        <w:rPr>
          <w:rFonts w:ascii="Arial" w:hAnsi="Arial" w:cs="Arial"/>
          <w:bCs/>
          <w:i/>
          <w:lang w:val="en-US"/>
        </w:rPr>
        <w:t>Podklad</w:t>
      </w:r>
      <w:proofErr w:type="spellEnd"/>
      <w:r>
        <w:rPr>
          <w:rFonts w:ascii="Arial" w:hAnsi="Arial" w:cs="Arial"/>
          <w:bCs/>
          <w:i/>
          <w:lang w:val="en-US"/>
        </w:rPr>
        <w:t xml:space="preserve"> ze </w:t>
      </w:r>
      <w:proofErr w:type="spellStart"/>
      <w:r>
        <w:rPr>
          <w:rFonts w:ascii="Arial" w:hAnsi="Arial" w:cs="Arial"/>
          <w:bCs/>
          <w:i/>
          <w:lang w:val="en-US"/>
        </w:rPr>
        <w:t>štěrkodrtě</w:t>
      </w:r>
      <w:proofErr w:type="spellEnd"/>
      <w:r>
        <w:rPr>
          <w:rFonts w:ascii="Arial" w:hAnsi="Arial" w:cs="Arial"/>
          <w:bCs/>
          <w:i/>
          <w:lang w:val="en-US"/>
        </w:rPr>
        <w:t xml:space="preserve"> ŠD </w:t>
      </w:r>
      <w:proofErr w:type="spellStart"/>
      <w:r>
        <w:rPr>
          <w:rFonts w:ascii="Arial" w:hAnsi="Arial" w:cs="Arial"/>
          <w:bCs/>
          <w:i/>
          <w:lang w:val="en-US"/>
        </w:rPr>
        <w:t>tl</w:t>
      </w:r>
      <w:proofErr w:type="spellEnd"/>
      <w:r>
        <w:rPr>
          <w:rFonts w:ascii="Arial" w:hAnsi="Arial" w:cs="Arial"/>
          <w:bCs/>
          <w:i/>
          <w:lang w:val="en-US"/>
        </w:rPr>
        <w:t>. 150 mm</w:t>
      </w:r>
    </w:p>
    <w:p w14:paraId="3E09EE66" w14:textId="6976CA58" w:rsidR="00661ABF" w:rsidRPr="00594BBC" w:rsidRDefault="00661ABF" w:rsidP="00943F4A">
      <w:pPr>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3EA419D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w:t>
      </w:r>
      <w:r w:rsidR="005811A1">
        <w:rPr>
          <w:rFonts w:ascii="Arial" w:hAnsi="Arial" w:cs="Arial"/>
        </w:rPr>
        <w:t> </w:t>
      </w:r>
      <w:r w:rsidRPr="00BF3698">
        <w:rPr>
          <w:rFonts w:ascii="Arial" w:hAnsi="Arial" w:cs="Arial"/>
          <w:lang w:val="x-none"/>
        </w:rPr>
        <w:t xml:space="preserve">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22F23583" w:rsidR="00CD6434" w:rsidRPr="00BF3698" w:rsidRDefault="00CD6434" w:rsidP="00CD6434">
      <w:pPr>
        <w:pStyle w:val="Odstavecseseznamem"/>
        <w:numPr>
          <w:ilvl w:val="0"/>
          <w:numId w:val="37"/>
        </w:numPr>
        <w:jc w:val="both"/>
        <w:rPr>
          <w:rFonts w:ascii="Arial" w:hAnsi="Arial" w:cs="Arial"/>
        </w:rPr>
      </w:pPr>
      <w:bookmarkStart w:id="39" w:name="_Hlk13049894"/>
      <w:bookmarkStart w:id="4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 xml:space="preserve">celková předpokládaná cena díla dle </w:t>
      </w:r>
      <w:r w:rsidR="002A430A" w:rsidRPr="004E506E">
        <w:rPr>
          <w:rFonts w:ascii="Arial" w:hAnsi="Arial" w:cs="Arial"/>
          <w:i/>
          <w:iCs/>
        </w:rPr>
        <w:t xml:space="preserve">projektového kontrolního rozpočtu, vytvořeného dle </w:t>
      </w:r>
      <w:r w:rsidR="002A430A" w:rsidRPr="00BF3698">
        <w:rPr>
          <w:rFonts w:ascii="Arial" w:hAnsi="Arial" w:cs="Arial"/>
          <w:i/>
          <w:iCs/>
        </w:rPr>
        <w:t>ceníku</w:t>
      </w:r>
      <w:r w:rsidRPr="00BF3698">
        <w:rPr>
          <w:rFonts w:ascii="Arial" w:hAnsi="Arial" w:cs="Arial"/>
          <w:i/>
          <w:iCs/>
        </w:rPr>
        <w:t xml:space="preserve"> URS)].</w:t>
      </w:r>
    </w:p>
    <w:p w14:paraId="48FC13FB" w14:textId="3629214D" w:rsidR="00CD6434" w:rsidRPr="00BF3698" w:rsidRDefault="00CD6434" w:rsidP="00CD6434">
      <w:pPr>
        <w:pStyle w:val="Odstavecseseznamem"/>
        <w:numPr>
          <w:ilvl w:val="0"/>
          <w:numId w:val="37"/>
        </w:numPr>
        <w:jc w:val="both"/>
        <w:rPr>
          <w:rFonts w:ascii="Arial" w:hAnsi="Arial" w:cs="Arial"/>
        </w:rPr>
      </w:pPr>
      <w:bookmarkStart w:id="41" w:name="_Hlk13049910"/>
      <w:bookmarkEnd w:id="3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(celková předpokládaná cena díla dle </w:t>
      </w:r>
      <w:r w:rsidR="002A430A" w:rsidRPr="004E506E">
        <w:rPr>
          <w:rFonts w:ascii="Arial" w:hAnsi="Arial" w:cs="Arial"/>
          <w:i/>
          <w:iCs/>
        </w:rPr>
        <w:t xml:space="preserve">projektového kontrolního rozpočtu, vytvořeného dle </w:t>
      </w:r>
      <w:r w:rsidR="002A430A" w:rsidRPr="00BF3698">
        <w:rPr>
          <w:rFonts w:ascii="Arial" w:hAnsi="Arial" w:cs="Arial"/>
          <w:i/>
          <w:iCs/>
        </w:rPr>
        <w:t>ceníku</w:t>
      </w:r>
      <w:r w:rsidRPr="00BF3698">
        <w:rPr>
          <w:rFonts w:ascii="Arial" w:hAnsi="Arial" w:cs="Arial"/>
          <w:i/>
          <w:iCs/>
        </w:rPr>
        <w:t xml:space="preserve"> URS)].</w:t>
      </w:r>
    </w:p>
    <w:bookmarkEnd w:id="40"/>
    <w:bookmarkEnd w:id="41"/>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7A595019"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5811A1">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5811A1">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lastRenderedPageBreak/>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3E0CC004" w:rsidR="00943F4A" w:rsidRPr="00594BBC" w:rsidRDefault="00943F4A" w:rsidP="00943F4A">
            <w:pPr>
              <w:rPr>
                <w:rFonts w:ascii="Arial" w:hAnsi="Arial" w:cs="Arial"/>
              </w:rPr>
            </w:pPr>
            <w:r w:rsidRPr="00594BBC">
              <w:rPr>
                <w:rFonts w:ascii="Arial" w:hAnsi="Arial" w:cs="Arial"/>
              </w:rPr>
              <w:t>V</w:t>
            </w:r>
            <w:r w:rsidR="005811A1">
              <w:rPr>
                <w:rFonts w:ascii="Arial" w:hAnsi="Arial" w:cs="Arial"/>
              </w:rPr>
              <w:t xml:space="preserve"> Teplicích</w:t>
            </w:r>
            <w:r w:rsidRPr="00594BBC">
              <w:rPr>
                <w:rFonts w:ascii="Arial" w:hAnsi="Arial" w:cs="Arial"/>
              </w:rPr>
              <w:t xml:space="preserve"> dne………</w:t>
            </w:r>
          </w:p>
        </w:tc>
        <w:tc>
          <w:tcPr>
            <w:tcW w:w="460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943F4A">
        <w:tc>
          <w:tcPr>
            <w:tcW w:w="4606" w:type="dxa"/>
            <w:shd w:val="clear" w:color="auto" w:fill="auto"/>
          </w:tcPr>
          <w:p w14:paraId="251861C6" w14:textId="77777777" w:rsidR="00943F4A" w:rsidRPr="00594BBC" w:rsidRDefault="00943F4A"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091B384F" w14:textId="77777777" w:rsidR="002F54E5" w:rsidRDefault="002F54E5" w:rsidP="002F54E5">
            <w:pPr>
              <w:tabs>
                <w:tab w:val="left" w:pos="4820"/>
              </w:tabs>
              <w:contextualSpacing/>
              <w:rPr>
                <w:rFonts w:ascii="Arial" w:eastAsia="Lucida Sans Unicode" w:hAnsi="Arial" w:cs="Arial"/>
                <w:lang w:eastAsia="cs-CZ"/>
              </w:rPr>
            </w:pPr>
            <w:r>
              <w:rPr>
                <w:rFonts w:ascii="Arial" w:eastAsia="Lucida Sans Unicode" w:hAnsi="Arial" w:cs="Arial"/>
                <w:lang w:eastAsia="cs-CZ"/>
              </w:rPr>
              <w:t>PhDr. Ing. Mgr. Oldřich Valha, MBA</w:t>
            </w:r>
          </w:p>
          <w:p w14:paraId="744BE445" w14:textId="77777777" w:rsidR="002F54E5" w:rsidRDefault="002F54E5" w:rsidP="002F54E5">
            <w:pPr>
              <w:tabs>
                <w:tab w:val="left" w:pos="4820"/>
              </w:tabs>
              <w:contextualSpacing/>
              <w:rPr>
                <w:rFonts w:ascii="Arial" w:hAnsi="Arial" w:cs="Arial"/>
              </w:rPr>
            </w:pPr>
            <w:r>
              <w:rPr>
                <w:rFonts w:ascii="Arial" w:hAnsi="Arial" w:cs="Arial"/>
              </w:rPr>
              <w:t xml:space="preserve">ředitel Krajského pozemkového úřad  </w:t>
            </w:r>
          </w:p>
          <w:p w14:paraId="1E812667" w14:textId="77777777" w:rsidR="002F54E5" w:rsidRPr="00800EA1" w:rsidRDefault="002F54E5" w:rsidP="002F54E5">
            <w:pPr>
              <w:tabs>
                <w:tab w:val="left" w:pos="4820"/>
              </w:tabs>
              <w:contextualSpacing/>
              <w:rPr>
                <w:rFonts w:ascii="Arial" w:hAnsi="Arial" w:cs="Arial"/>
              </w:rPr>
            </w:pPr>
            <w:r>
              <w:rPr>
                <w:rFonts w:ascii="Arial" w:hAnsi="Arial" w:cs="Arial"/>
              </w:rPr>
              <w:t>pro Ústecký kraj</w:t>
            </w:r>
          </w:p>
          <w:p w14:paraId="71E1E9C5" w14:textId="22094E48" w:rsidR="00870F6B" w:rsidRPr="00870F6B" w:rsidRDefault="00870F6B" w:rsidP="00943F4A">
            <w:pPr>
              <w:rPr>
                <w:rFonts w:ascii="Arial" w:hAnsi="Arial" w:cs="Arial"/>
                <w:bCs/>
              </w:rPr>
            </w:pPr>
          </w:p>
        </w:tc>
        <w:tc>
          <w:tcPr>
            <w:tcW w:w="460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22614AB0" w14:textId="77777777" w:rsidR="005B4750" w:rsidRPr="00594BBC" w:rsidRDefault="005B4750" w:rsidP="009B3B28">
      <w:pPr>
        <w:rPr>
          <w:rFonts w:ascii="Arial" w:hAnsi="Arial" w:cs="Arial"/>
        </w:rPr>
      </w:pPr>
    </w:p>
    <w:sectPr w:rsidR="005B4750" w:rsidRPr="00594BB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2392F" w14:textId="77777777" w:rsidR="00E11E64" w:rsidRDefault="00E11E64" w:rsidP="006C3D15">
      <w:pPr>
        <w:spacing w:after="0" w:line="240" w:lineRule="auto"/>
      </w:pPr>
      <w:r>
        <w:separator/>
      </w:r>
    </w:p>
  </w:endnote>
  <w:endnote w:type="continuationSeparator" w:id="0">
    <w:p w14:paraId="6FFB5EAD" w14:textId="77777777" w:rsidR="00E11E64" w:rsidRDefault="00E11E6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66737E3C" w14:textId="5E292C1B" w:rsidR="00E11E64" w:rsidRPr="00594BBC" w:rsidRDefault="00E11E64">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2F54E5">
          <w:rPr>
            <w:rFonts w:ascii="Arial" w:hAnsi="Arial" w:cs="Arial"/>
          </w:rPr>
          <w:t>4</w:t>
        </w:r>
      </w:p>
    </w:sdtContent>
  </w:sdt>
  <w:p w14:paraId="77BEB90E" w14:textId="77777777" w:rsidR="00E11E64" w:rsidRDefault="00E11E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91577" w14:textId="77777777" w:rsidR="00E11E64" w:rsidRDefault="00E11E64" w:rsidP="006C3D15">
      <w:pPr>
        <w:spacing w:after="0" w:line="240" w:lineRule="auto"/>
      </w:pPr>
      <w:r>
        <w:separator/>
      </w:r>
    </w:p>
  </w:footnote>
  <w:footnote w:type="continuationSeparator" w:id="0">
    <w:p w14:paraId="7E239C6E" w14:textId="77777777" w:rsidR="00E11E64" w:rsidRDefault="00E11E6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77777777" w:rsidR="00E11E64" w:rsidRPr="00594BBC" w:rsidRDefault="00E11E64">
    <w:pPr>
      <w:pStyle w:val="Zhlav"/>
      <w:rPr>
        <w:rFonts w:ascii="Arial" w:hAnsi="Arial" w:cs="Arial"/>
      </w:rPr>
    </w:pPr>
    <w:r>
      <w:tab/>
    </w:r>
    <w:r>
      <w:tab/>
    </w:r>
    <w:r w:rsidRPr="00594BBC">
      <w:rPr>
        <w:rFonts w:ascii="Arial" w:hAnsi="Arial" w:cs="Arial"/>
      </w:rPr>
      <w:t>Č.j. objednatele:</w:t>
    </w:r>
  </w:p>
  <w:p w14:paraId="0B93CA1E" w14:textId="77777777" w:rsidR="00E11E64" w:rsidRPr="00594BBC" w:rsidRDefault="00E11E64">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FA87AA5"/>
    <w:multiLevelType w:val="hybridMultilevel"/>
    <w:tmpl w:val="2D86D280"/>
    <w:lvl w:ilvl="0" w:tplc="36442B5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574660"/>
    <w:multiLevelType w:val="hybridMultilevel"/>
    <w:tmpl w:val="1A4A0592"/>
    <w:lvl w:ilvl="0" w:tplc="9996950E">
      <w:start w:val="1"/>
      <w:numFmt w:val="lowerLetter"/>
      <w:lvlText w:val="%1."/>
      <w:lvlJc w:val="left"/>
      <w:pPr>
        <w:ind w:left="2844" w:hanging="360"/>
      </w:pPr>
      <w:rPr>
        <w:b w:val="0"/>
      </w:rPr>
    </w:lvl>
    <w:lvl w:ilvl="1" w:tplc="04050019" w:tentative="1">
      <w:start w:val="1"/>
      <w:numFmt w:val="lowerLetter"/>
      <w:lvlText w:val="%2."/>
      <w:lvlJc w:val="left"/>
      <w:pPr>
        <w:ind w:left="3564" w:hanging="360"/>
      </w:pPr>
    </w:lvl>
    <w:lvl w:ilvl="2" w:tplc="0405001B">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F51A08"/>
    <w:multiLevelType w:val="hybridMultilevel"/>
    <w:tmpl w:val="477E12D6"/>
    <w:lvl w:ilvl="0" w:tplc="14068A18">
      <w:start w:val="1"/>
      <w:numFmt w:val="decimal"/>
      <w:lvlText w:val="%1."/>
      <w:lvlJc w:val="left"/>
      <w:pPr>
        <w:ind w:left="1080" w:hanging="360"/>
      </w:pPr>
      <w:rPr>
        <w:rFonts w:hint="default"/>
        <w:b w:val="0"/>
        <w:bCs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5"/>
  </w:num>
  <w:num w:numId="3">
    <w:abstractNumId w:val="1"/>
  </w:num>
  <w:num w:numId="4">
    <w:abstractNumId w:val="34"/>
  </w:num>
  <w:num w:numId="5">
    <w:abstractNumId w:val="37"/>
  </w:num>
  <w:num w:numId="6">
    <w:abstractNumId w:val="38"/>
  </w:num>
  <w:num w:numId="7">
    <w:abstractNumId w:val="0"/>
  </w:num>
  <w:num w:numId="8">
    <w:abstractNumId w:val="20"/>
  </w:num>
  <w:num w:numId="9">
    <w:abstractNumId w:val="32"/>
  </w:num>
  <w:num w:numId="10">
    <w:abstractNumId w:val="17"/>
  </w:num>
  <w:num w:numId="11">
    <w:abstractNumId w:val="35"/>
  </w:num>
  <w:num w:numId="12">
    <w:abstractNumId w:val="24"/>
  </w:num>
  <w:num w:numId="13">
    <w:abstractNumId w:val="36"/>
  </w:num>
  <w:num w:numId="14">
    <w:abstractNumId w:val="8"/>
  </w:num>
  <w:num w:numId="15">
    <w:abstractNumId w:val="28"/>
  </w:num>
  <w:num w:numId="16">
    <w:abstractNumId w:val="13"/>
  </w:num>
  <w:num w:numId="17">
    <w:abstractNumId w:val="2"/>
  </w:num>
  <w:num w:numId="18">
    <w:abstractNumId w:val="4"/>
  </w:num>
  <w:num w:numId="19">
    <w:abstractNumId w:val="27"/>
  </w:num>
  <w:num w:numId="20">
    <w:abstractNumId w:val="29"/>
  </w:num>
  <w:num w:numId="21">
    <w:abstractNumId w:val="3"/>
  </w:num>
  <w:num w:numId="22">
    <w:abstractNumId w:val="18"/>
  </w:num>
  <w:num w:numId="23">
    <w:abstractNumId w:val="39"/>
  </w:num>
  <w:num w:numId="24">
    <w:abstractNumId w:val="5"/>
  </w:num>
  <w:num w:numId="25">
    <w:abstractNumId w:val="23"/>
  </w:num>
  <w:num w:numId="26">
    <w:abstractNumId w:val="16"/>
  </w:num>
  <w:num w:numId="27">
    <w:abstractNumId w:val="22"/>
  </w:num>
  <w:num w:numId="28">
    <w:abstractNumId w:val="6"/>
  </w:num>
  <w:num w:numId="29">
    <w:abstractNumId w:val="10"/>
  </w:num>
  <w:num w:numId="30">
    <w:abstractNumId w:val="26"/>
  </w:num>
  <w:num w:numId="31">
    <w:abstractNumId w:val="7"/>
  </w:num>
  <w:num w:numId="32">
    <w:abstractNumId w:val="31"/>
  </w:num>
  <w:num w:numId="33">
    <w:abstractNumId w:val="25"/>
  </w:num>
  <w:num w:numId="34">
    <w:abstractNumId w:val="21"/>
  </w:num>
  <w:num w:numId="35">
    <w:abstractNumId w:val="11"/>
  </w:num>
  <w:num w:numId="36">
    <w:abstractNumId w:val="9"/>
  </w:num>
  <w:num w:numId="37">
    <w:abstractNumId w:val="14"/>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12"/>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B9D"/>
    <w:rsid w:val="00011866"/>
    <w:rsid w:val="00014DFF"/>
    <w:rsid w:val="00021D46"/>
    <w:rsid w:val="000246D6"/>
    <w:rsid w:val="00031368"/>
    <w:rsid w:val="00031BB1"/>
    <w:rsid w:val="00032B6F"/>
    <w:rsid w:val="00037097"/>
    <w:rsid w:val="00041866"/>
    <w:rsid w:val="000453FC"/>
    <w:rsid w:val="000457B4"/>
    <w:rsid w:val="00050E94"/>
    <w:rsid w:val="000559CD"/>
    <w:rsid w:val="00057F5D"/>
    <w:rsid w:val="0007027E"/>
    <w:rsid w:val="000711AF"/>
    <w:rsid w:val="000735AF"/>
    <w:rsid w:val="00080D4E"/>
    <w:rsid w:val="00092614"/>
    <w:rsid w:val="00095434"/>
    <w:rsid w:val="0009667F"/>
    <w:rsid w:val="000A338A"/>
    <w:rsid w:val="000B4D43"/>
    <w:rsid w:val="000C068C"/>
    <w:rsid w:val="000C25E9"/>
    <w:rsid w:val="000C44DE"/>
    <w:rsid w:val="001216DB"/>
    <w:rsid w:val="001304D2"/>
    <w:rsid w:val="00133FD7"/>
    <w:rsid w:val="00140A1A"/>
    <w:rsid w:val="0014530C"/>
    <w:rsid w:val="001529B2"/>
    <w:rsid w:val="00154381"/>
    <w:rsid w:val="00154FCC"/>
    <w:rsid w:val="001557DF"/>
    <w:rsid w:val="001574EC"/>
    <w:rsid w:val="00166B67"/>
    <w:rsid w:val="0017223B"/>
    <w:rsid w:val="001963ED"/>
    <w:rsid w:val="001A46FA"/>
    <w:rsid w:val="001B530C"/>
    <w:rsid w:val="001C0BE3"/>
    <w:rsid w:val="001C4B0C"/>
    <w:rsid w:val="001C5C37"/>
    <w:rsid w:val="001E3AD2"/>
    <w:rsid w:val="001F7F5E"/>
    <w:rsid w:val="00205191"/>
    <w:rsid w:val="0020747F"/>
    <w:rsid w:val="002441E2"/>
    <w:rsid w:val="002449A1"/>
    <w:rsid w:val="00244C1D"/>
    <w:rsid w:val="00245C7B"/>
    <w:rsid w:val="0027416E"/>
    <w:rsid w:val="00274C77"/>
    <w:rsid w:val="002903FB"/>
    <w:rsid w:val="0029535F"/>
    <w:rsid w:val="002A0E91"/>
    <w:rsid w:val="002A2E4F"/>
    <w:rsid w:val="002A430A"/>
    <w:rsid w:val="002E08DD"/>
    <w:rsid w:val="002F54E5"/>
    <w:rsid w:val="003015F1"/>
    <w:rsid w:val="00301E85"/>
    <w:rsid w:val="00303C28"/>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414852"/>
    <w:rsid w:val="00416B9C"/>
    <w:rsid w:val="00423C70"/>
    <w:rsid w:val="00430BA4"/>
    <w:rsid w:val="004322D2"/>
    <w:rsid w:val="00443AC5"/>
    <w:rsid w:val="00456E78"/>
    <w:rsid w:val="00463206"/>
    <w:rsid w:val="0046679D"/>
    <w:rsid w:val="00475267"/>
    <w:rsid w:val="00484897"/>
    <w:rsid w:val="00495A8D"/>
    <w:rsid w:val="004B6B1F"/>
    <w:rsid w:val="004C043C"/>
    <w:rsid w:val="004C5E36"/>
    <w:rsid w:val="004D19FE"/>
    <w:rsid w:val="004D30BA"/>
    <w:rsid w:val="004E04CC"/>
    <w:rsid w:val="004F2940"/>
    <w:rsid w:val="00502776"/>
    <w:rsid w:val="005145D8"/>
    <w:rsid w:val="0053640A"/>
    <w:rsid w:val="0054049B"/>
    <w:rsid w:val="005614E4"/>
    <w:rsid w:val="00563034"/>
    <w:rsid w:val="005643D1"/>
    <w:rsid w:val="00576629"/>
    <w:rsid w:val="00576CB0"/>
    <w:rsid w:val="00577229"/>
    <w:rsid w:val="00577472"/>
    <w:rsid w:val="005811A1"/>
    <w:rsid w:val="00582051"/>
    <w:rsid w:val="00586738"/>
    <w:rsid w:val="00594BBC"/>
    <w:rsid w:val="00597BAF"/>
    <w:rsid w:val="00597D41"/>
    <w:rsid w:val="005A4973"/>
    <w:rsid w:val="005B4750"/>
    <w:rsid w:val="005D6ACB"/>
    <w:rsid w:val="00612D36"/>
    <w:rsid w:val="00615DDC"/>
    <w:rsid w:val="00616E93"/>
    <w:rsid w:val="00634568"/>
    <w:rsid w:val="00640802"/>
    <w:rsid w:val="006445FC"/>
    <w:rsid w:val="00646665"/>
    <w:rsid w:val="006615F7"/>
    <w:rsid w:val="00661ABF"/>
    <w:rsid w:val="006809BE"/>
    <w:rsid w:val="00693320"/>
    <w:rsid w:val="006A0E3A"/>
    <w:rsid w:val="006B2A68"/>
    <w:rsid w:val="006B54C6"/>
    <w:rsid w:val="006C0889"/>
    <w:rsid w:val="006C3D15"/>
    <w:rsid w:val="006C50C2"/>
    <w:rsid w:val="006D3086"/>
    <w:rsid w:val="007065C1"/>
    <w:rsid w:val="007066DD"/>
    <w:rsid w:val="0071116A"/>
    <w:rsid w:val="007220A5"/>
    <w:rsid w:val="0073434C"/>
    <w:rsid w:val="00737711"/>
    <w:rsid w:val="00745CF0"/>
    <w:rsid w:val="00750EEE"/>
    <w:rsid w:val="00751ADB"/>
    <w:rsid w:val="00751B6D"/>
    <w:rsid w:val="00755995"/>
    <w:rsid w:val="007637B1"/>
    <w:rsid w:val="00774494"/>
    <w:rsid w:val="00775910"/>
    <w:rsid w:val="00793E53"/>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2ED"/>
    <w:rsid w:val="0084517D"/>
    <w:rsid w:val="008524E7"/>
    <w:rsid w:val="0086088C"/>
    <w:rsid w:val="008613B9"/>
    <w:rsid w:val="008620D5"/>
    <w:rsid w:val="0086685B"/>
    <w:rsid w:val="00867924"/>
    <w:rsid w:val="00870F6B"/>
    <w:rsid w:val="008756DA"/>
    <w:rsid w:val="00882B62"/>
    <w:rsid w:val="008B1E2E"/>
    <w:rsid w:val="008B2143"/>
    <w:rsid w:val="008C2596"/>
    <w:rsid w:val="008C279D"/>
    <w:rsid w:val="008C2DF0"/>
    <w:rsid w:val="008D4E02"/>
    <w:rsid w:val="008F6D4A"/>
    <w:rsid w:val="00904A22"/>
    <w:rsid w:val="009155F9"/>
    <w:rsid w:val="0091603E"/>
    <w:rsid w:val="00922B4E"/>
    <w:rsid w:val="009269A7"/>
    <w:rsid w:val="00930EAC"/>
    <w:rsid w:val="00935617"/>
    <w:rsid w:val="00937A3D"/>
    <w:rsid w:val="00943F4A"/>
    <w:rsid w:val="0094762E"/>
    <w:rsid w:val="00950A27"/>
    <w:rsid w:val="00951323"/>
    <w:rsid w:val="00967051"/>
    <w:rsid w:val="009725BB"/>
    <w:rsid w:val="00977BF8"/>
    <w:rsid w:val="00986CE4"/>
    <w:rsid w:val="00991CCC"/>
    <w:rsid w:val="009A6F40"/>
    <w:rsid w:val="009B3B28"/>
    <w:rsid w:val="009B6F8D"/>
    <w:rsid w:val="009B7221"/>
    <w:rsid w:val="009D1845"/>
    <w:rsid w:val="009D31EB"/>
    <w:rsid w:val="009E69C2"/>
    <w:rsid w:val="00A035B5"/>
    <w:rsid w:val="00A158C3"/>
    <w:rsid w:val="00A26E5C"/>
    <w:rsid w:val="00A273DC"/>
    <w:rsid w:val="00A33E28"/>
    <w:rsid w:val="00A34426"/>
    <w:rsid w:val="00A355F7"/>
    <w:rsid w:val="00A40592"/>
    <w:rsid w:val="00A62B0B"/>
    <w:rsid w:val="00A7084C"/>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133FA"/>
    <w:rsid w:val="00B17FF9"/>
    <w:rsid w:val="00B3223D"/>
    <w:rsid w:val="00B40E1E"/>
    <w:rsid w:val="00B4462E"/>
    <w:rsid w:val="00B45A40"/>
    <w:rsid w:val="00B751C5"/>
    <w:rsid w:val="00B90E36"/>
    <w:rsid w:val="00B91CC1"/>
    <w:rsid w:val="00BB4203"/>
    <w:rsid w:val="00BD55FE"/>
    <w:rsid w:val="00BD6549"/>
    <w:rsid w:val="00BE1F7D"/>
    <w:rsid w:val="00BF2B19"/>
    <w:rsid w:val="00BF3698"/>
    <w:rsid w:val="00BF5C9A"/>
    <w:rsid w:val="00BF62ED"/>
    <w:rsid w:val="00BF7E7F"/>
    <w:rsid w:val="00C13FD0"/>
    <w:rsid w:val="00C241A3"/>
    <w:rsid w:val="00C25804"/>
    <w:rsid w:val="00C338C6"/>
    <w:rsid w:val="00C53BEA"/>
    <w:rsid w:val="00C72012"/>
    <w:rsid w:val="00C8483D"/>
    <w:rsid w:val="00C8503D"/>
    <w:rsid w:val="00C93D07"/>
    <w:rsid w:val="00C967E4"/>
    <w:rsid w:val="00CA0246"/>
    <w:rsid w:val="00CA3CCF"/>
    <w:rsid w:val="00CB2040"/>
    <w:rsid w:val="00CC70FE"/>
    <w:rsid w:val="00CD14D3"/>
    <w:rsid w:val="00CD2F1F"/>
    <w:rsid w:val="00CD4DFF"/>
    <w:rsid w:val="00CD6434"/>
    <w:rsid w:val="00CF446B"/>
    <w:rsid w:val="00D1443A"/>
    <w:rsid w:val="00D164DD"/>
    <w:rsid w:val="00D1658D"/>
    <w:rsid w:val="00D2002D"/>
    <w:rsid w:val="00D25F6F"/>
    <w:rsid w:val="00D61C3D"/>
    <w:rsid w:val="00D6259E"/>
    <w:rsid w:val="00D83B48"/>
    <w:rsid w:val="00D85BB7"/>
    <w:rsid w:val="00D93FF3"/>
    <w:rsid w:val="00D956C3"/>
    <w:rsid w:val="00DC0581"/>
    <w:rsid w:val="00DD68E3"/>
    <w:rsid w:val="00DF6A24"/>
    <w:rsid w:val="00E11E64"/>
    <w:rsid w:val="00E234E7"/>
    <w:rsid w:val="00E23E3E"/>
    <w:rsid w:val="00E2422B"/>
    <w:rsid w:val="00E265C5"/>
    <w:rsid w:val="00E30146"/>
    <w:rsid w:val="00E350AF"/>
    <w:rsid w:val="00E36778"/>
    <w:rsid w:val="00E42685"/>
    <w:rsid w:val="00E51C2C"/>
    <w:rsid w:val="00E6175B"/>
    <w:rsid w:val="00E730A4"/>
    <w:rsid w:val="00E73632"/>
    <w:rsid w:val="00EA01B5"/>
    <w:rsid w:val="00EA4879"/>
    <w:rsid w:val="00EC1A6F"/>
    <w:rsid w:val="00EC610C"/>
    <w:rsid w:val="00EF0E2A"/>
    <w:rsid w:val="00EF6D19"/>
    <w:rsid w:val="00F05046"/>
    <w:rsid w:val="00F26DA0"/>
    <w:rsid w:val="00F323EE"/>
    <w:rsid w:val="00F33377"/>
    <w:rsid w:val="00F503E5"/>
    <w:rsid w:val="00F57B31"/>
    <w:rsid w:val="00F66571"/>
    <w:rsid w:val="00F76D66"/>
    <w:rsid w:val="00F8737C"/>
    <w:rsid w:val="00F90189"/>
    <w:rsid w:val="00F93A25"/>
    <w:rsid w:val="00F95590"/>
    <w:rsid w:val="00FA587E"/>
    <w:rsid w:val="00FB05C7"/>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63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5F8D-7BDD-40AC-A9D1-70446B507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24</Pages>
  <Words>9779</Words>
  <Characters>57697</Characters>
  <Application>Microsoft Office Word</Application>
  <DocSecurity>0</DocSecurity>
  <Lines>480</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Brabcová Venuše Ing.</cp:lastModifiedBy>
  <cp:revision>13</cp:revision>
  <cp:lastPrinted>2018-09-24T13:10:00Z</cp:lastPrinted>
  <dcterms:created xsi:type="dcterms:W3CDTF">2020-05-15T07:27:00Z</dcterms:created>
  <dcterms:modified xsi:type="dcterms:W3CDTF">2020-05-26T12:48:00Z</dcterms:modified>
</cp:coreProperties>
</file>